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A82" w:rsidRPr="00F614E4" w:rsidRDefault="00FF5847">
      <w:pPr>
        <w:rPr>
          <w:b/>
          <w:color w:val="FFFFFF" w:themeColor="background1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 w:rsidRPr="00D34ECE">
        <w:rPr>
          <w:sz w:val="32"/>
          <w:szCs w:val="32"/>
        </w:rPr>
        <w:t xml:space="preserve">                                                </w:t>
      </w:r>
      <w:r w:rsidR="00D34ECE" w:rsidRPr="009E48B2">
        <w:rPr>
          <w:b/>
          <w:color w:val="538135" w:themeColor="accent6" w:themeShade="BF"/>
          <w:sz w:val="36"/>
          <w:szCs w:val="36"/>
        </w:rPr>
        <w:t>Zápis do MŠ v Mirkovciach na školský rok 202</w:t>
      </w:r>
      <w:r w:rsidR="00916EB0">
        <w:rPr>
          <w:b/>
          <w:color w:val="538135" w:themeColor="accent6" w:themeShade="BF"/>
          <w:sz w:val="36"/>
          <w:szCs w:val="36"/>
        </w:rPr>
        <w:t>5</w:t>
      </w:r>
      <w:r w:rsidR="00D34ECE" w:rsidRPr="009E48B2">
        <w:rPr>
          <w:b/>
          <w:color w:val="538135" w:themeColor="accent6" w:themeShade="BF"/>
          <w:sz w:val="36"/>
          <w:szCs w:val="36"/>
        </w:rPr>
        <w:t>-202</w:t>
      </w:r>
      <w:r w:rsidR="00916EB0">
        <w:rPr>
          <w:b/>
          <w:color w:val="538135" w:themeColor="accent6" w:themeShade="BF"/>
          <w:sz w:val="36"/>
          <w:szCs w:val="36"/>
        </w:rPr>
        <w:t>6</w:t>
      </w:r>
    </w:p>
    <w:p w:rsidR="00D34ECE" w:rsidRPr="009E48B2" w:rsidRDefault="00D34ECE">
      <w:pPr>
        <w:rPr>
          <w:b/>
          <w:noProof/>
          <w:color w:val="538135" w:themeColor="accent6" w:themeShade="BF"/>
          <w:sz w:val="36"/>
          <w:szCs w:val="36"/>
        </w:rPr>
      </w:pPr>
      <w:r w:rsidRPr="009E48B2">
        <w:rPr>
          <w:b/>
          <w:noProof/>
          <w:color w:val="538135" w:themeColor="accent6" w:themeShade="BF"/>
          <w:sz w:val="36"/>
          <w:szCs w:val="36"/>
        </w:rPr>
        <w:t xml:space="preserve">                                                         Termín zápisu</w:t>
      </w:r>
      <w:r w:rsidR="00D63BEC">
        <w:rPr>
          <w:b/>
          <w:noProof/>
          <w:color w:val="538135" w:themeColor="accent6" w:themeShade="BF"/>
          <w:sz w:val="36"/>
          <w:szCs w:val="36"/>
        </w:rPr>
        <w:t>:</w:t>
      </w:r>
      <w:r w:rsidRPr="009E48B2">
        <w:rPr>
          <w:b/>
          <w:noProof/>
          <w:color w:val="538135" w:themeColor="accent6" w:themeShade="BF"/>
          <w:sz w:val="36"/>
          <w:szCs w:val="36"/>
        </w:rPr>
        <w:t xml:space="preserve"> od</w:t>
      </w:r>
      <w:r w:rsidR="009E48B2">
        <w:rPr>
          <w:b/>
          <w:noProof/>
          <w:color w:val="538135" w:themeColor="accent6" w:themeShade="BF"/>
          <w:sz w:val="36"/>
          <w:szCs w:val="36"/>
        </w:rPr>
        <w:t xml:space="preserve"> </w:t>
      </w:r>
      <w:r w:rsidR="00916EB0">
        <w:rPr>
          <w:b/>
          <w:noProof/>
          <w:color w:val="538135" w:themeColor="accent6" w:themeShade="BF"/>
          <w:sz w:val="36"/>
          <w:szCs w:val="36"/>
        </w:rPr>
        <w:t>2</w:t>
      </w:r>
      <w:r w:rsidRPr="009E48B2">
        <w:rPr>
          <w:b/>
          <w:noProof/>
          <w:color w:val="538135" w:themeColor="accent6" w:themeShade="BF"/>
          <w:sz w:val="36"/>
          <w:szCs w:val="36"/>
        </w:rPr>
        <w:t>.</w:t>
      </w:r>
      <w:r w:rsidR="00AF1F39">
        <w:rPr>
          <w:b/>
          <w:noProof/>
          <w:color w:val="538135" w:themeColor="accent6" w:themeShade="BF"/>
          <w:sz w:val="36"/>
          <w:szCs w:val="36"/>
        </w:rPr>
        <w:t>5.</w:t>
      </w:r>
      <w:r w:rsidRPr="009E48B2">
        <w:rPr>
          <w:b/>
          <w:noProof/>
          <w:color w:val="538135" w:themeColor="accent6" w:themeShade="BF"/>
          <w:sz w:val="36"/>
          <w:szCs w:val="36"/>
        </w:rPr>
        <w:t>202</w:t>
      </w:r>
      <w:r w:rsidR="00F82D8F">
        <w:rPr>
          <w:b/>
          <w:noProof/>
          <w:color w:val="538135" w:themeColor="accent6" w:themeShade="BF"/>
          <w:sz w:val="36"/>
          <w:szCs w:val="36"/>
        </w:rPr>
        <w:t>5</w:t>
      </w:r>
      <w:r w:rsidRPr="009E48B2">
        <w:rPr>
          <w:b/>
          <w:noProof/>
          <w:color w:val="538135" w:themeColor="accent6" w:themeShade="BF"/>
          <w:sz w:val="36"/>
          <w:szCs w:val="36"/>
        </w:rPr>
        <w:t xml:space="preserve"> do1</w:t>
      </w:r>
      <w:r w:rsidR="00E24EF1">
        <w:rPr>
          <w:b/>
          <w:noProof/>
          <w:color w:val="538135" w:themeColor="accent6" w:themeShade="BF"/>
          <w:sz w:val="36"/>
          <w:szCs w:val="36"/>
        </w:rPr>
        <w:t>0</w:t>
      </w:r>
      <w:r w:rsidRPr="009E48B2">
        <w:rPr>
          <w:b/>
          <w:noProof/>
          <w:color w:val="538135" w:themeColor="accent6" w:themeShade="BF"/>
          <w:sz w:val="36"/>
          <w:szCs w:val="36"/>
        </w:rPr>
        <w:t>.5.202</w:t>
      </w:r>
      <w:r w:rsidR="00916EB0">
        <w:rPr>
          <w:b/>
          <w:noProof/>
          <w:color w:val="538135" w:themeColor="accent6" w:themeShade="BF"/>
          <w:sz w:val="36"/>
          <w:szCs w:val="36"/>
        </w:rPr>
        <w:t>5</w:t>
      </w:r>
    </w:p>
    <w:p w:rsidR="00FF5847" w:rsidRPr="009E48B2" w:rsidRDefault="00D34ECE">
      <w:pPr>
        <w:rPr>
          <w:b/>
          <w:noProof/>
          <w:color w:val="538135" w:themeColor="accent6" w:themeShade="BF"/>
          <w:sz w:val="36"/>
          <w:szCs w:val="36"/>
        </w:rPr>
      </w:pPr>
      <w:r w:rsidRPr="009E48B2">
        <w:rPr>
          <w:b/>
          <w:noProof/>
          <w:color w:val="538135" w:themeColor="accent6" w:themeShade="BF"/>
          <w:sz w:val="36"/>
          <w:szCs w:val="36"/>
        </w:rPr>
        <w:t xml:space="preserve">                                                               Miesto zápisu: MŠ Mirkovce</w:t>
      </w:r>
      <w:r w:rsidR="002920AC" w:rsidRPr="009E48B2">
        <w:rPr>
          <w:b/>
          <w:color w:val="538135" w:themeColor="accent6" w:themeShade="BF"/>
          <w:sz w:val="36"/>
          <w:szCs w:val="36"/>
        </w:rPr>
        <w:t xml:space="preserve">  </w:t>
      </w:r>
      <w:r w:rsidR="009E48B2">
        <w:rPr>
          <w:b/>
          <w:color w:val="538135" w:themeColor="accent6" w:themeShade="BF"/>
          <w:sz w:val="36"/>
          <w:szCs w:val="36"/>
        </w:rPr>
        <w:t>186</w:t>
      </w:r>
      <w:r w:rsidR="002920AC" w:rsidRPr="009E48B2">
        <w:rPr>
          <w:b/>
          <w:color w:val="538135" w:themeColor="accent6" w:themeShade="BF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EB1E51" w:rsidRPr="009E48B2">
        <w:rPr>
          <w:b/>
          <w:color w:val="538135" w:themeColor="accent6" w:themeShade="BF"/>
          <w:sz w:val="36"/>
          <w:szCs w:val="36"/>
        </w:rPr>
        <w:t xml:space="preserve">                                                                                        </w:t>
      </w:r>
      <w:r w:rsidR="00EB1E51" w:rsidRPr="009E48B2">
        <w:rPr>
          <w:b/>
          <w:noProof/>
          <w:color w:val="538135" w:themeColor="accent6" w:themeShade="BF"/>
          <w:sz w:val="36"/>
          <w:szCs w:val="36"/>
        </w:rPr>
        <w:t xml:space="preserve">                </w:t>
      </w:r>
      <w:r w:rsidR="002920AC" w:rsidRPr="009E48B2">
        <w:rPr>
          <w:b/>
          <w:noProof/>
          <w:color w:val="538135" w:themeColor="accent6" w:themeShade="BF"/>
          <w:sz w:val="36"/>
          <w:szCs w:val="36"/>
        </w:rPr>
        <w:t xml:space="preserve">      </w:t>
      </w:r>
    </w:p>
    <w:p w:rsidR="00FF5847" w:rsidRPr="00916EB0" w:rsidRDefault="002920AC">
      <w:pPr>
        <w:rPr>
          <w14:glow w14:rad="0">
            <w14:schemeClr w14:val="accent5"/>
          </w14:glow>
        </w:rPr>
      </w:pPr>
      <w:r>
        <w:t xml:space="preserve">            </w:t>
      </w:r>
      <w:r w:rsidR="00D34ECE">
        <w:rPr>
          <w:noProof/>
        </w:rPr>
        <w:drawing>
          <wp:inline distT="0" distB="0" distL="0" distR="0" wp14:anchorId="76E80A02" wp14:editId="3ED4E770">
            <wp:extent cx="5713840" cy="1174750"/>
            <wp:effectExtent l="0" t="0" r="1270" b="6350"/>
            <wp:docPr id="4" name="Obrázok 4" descr="Mateřská škola - Oficiální stránky ZŠ a MŠ Hostaš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řská škola - Oficiální stránky ZŠ a MŠ Hostašov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574" cy="118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FE" w:rsidRDefault="00FF5847">
      <w:pPr>
        <w:rPr>
          <w:noProof/>
        </w:rPr>
      </w:pPr>
      <w:r>
        <w:rPr>
          <w:noProof/>
        </w:rPr>
        <w:t xml:space="preserve">                                       </w:t>
      </w:r>
      <w:r w:rsidR="00D4660E">
        <w:rPr>
          <w:rFonts w:ascii="Roboto" w:hAnsi="Roboto"/>
          <w:noProof/>
          <w:color w:val="2962FF"/>
          <w:lang w:eastAsia="sk-SK"/>
        </w:rPr>
        <w:drawing>
          <wp:inline distT="0" distB="0" distL="0" distR="0" wp14:anchorId="7B78F832" wp14:editId="6AD6A068">
            <wp:extent cx="639130" cy="670560"/>
            <wp:effectExtent l="0" t="0" r="8890" b="0"/>
            <wp:docPr id="9" name="Obrázok 9" descr="Margarétka biela | T-Forna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garétka biela | T-Forna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91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6CDFF8D" wp14:editId="07D1A2F0">
            <wp:extent cx="5240020" cy="2437013"/>
            <wp:effectExtent l="0" t="0" r="0" b="1905"/>
            <wp:docPr id="1" name="Obrázok 1" descr="Materská škola - Oficiálna stránka obce Dolná Brez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ská škola - Oficiálna stránka obce Dolná Brez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512" cy="245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60E">
        <w:rPr>
          <w:rFonts w:ascii="Roboto" w:hAnsi="Roboto"/>
          <w:noProof/>
          <w:color w:val="2962FF"/>
          <w:lang w:eastAsia="sk-SK"/>
        </w:rPr>
        <w:drawing>
          <wp:inline distT="0" distB="0" distL="0" distR="0" wp14:anchorId="2B1CA3A9" wp14:editId="04BF61B1">
            <wp:extent cx="639130" cy="670560"/>
            <wp:effectExtent l="0" t="0" r="8890" b="0"/>
            <wp:docPr id="10" name="Obrázok 10" descr="Margarétka biela | T-Forna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garétka biela | T-Forna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91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2A1">
        <w:rPr>
          <w:noProof/>
        </w:rPr>
        <w:drawing>
          <wp:inline distT="0" distB="0" distL="0" distR="0" wp14:anchorId="5886BB20" wp14:editId="0B976219">
            <wp:extent cx="8892540" cy="830580"/>
            <wp:effectExtent l="0" t="0" r="3810" b="7620"/>
            <wp:docPr id="12" name="Obrázok 12" descr="Zelená Tráva, Tráva, Zelená, Bi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lená Tráva, Tráva, Zelená, Biel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FE" w:rsidRPr="00C76D47" w:rsidRDefault="00AA1CFE" w:rsidP="00AA1C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  <w:lastRenderedPageBreak/>
        <w:t xml:space="preserve">                                                 </w:t>
      </w:r>
      <w:r w:rsidRPr="00C76D47"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  <w:t>PODMIENKY ZÁPISU</w:t>
      </w:r>
      <w:r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  <w:t xml:space="preserve">                                       </w:t>
      </w:r>
      <w:r w:rsidR="00D4660E">
        <w:rPr>
          <w:rFonts w:ascii="Roboto" w:hAnsi="Roboto"/>
          <w:noProof/>
          <w:color w:val="2962FF"/>
          <w:lang w:eastAsia="sk-SK"/>
        </w:rPr>
        <w:drawing>
          <wp:inline distT="0" distB="0" distL="0" distR="0" wp14:anchorId="76C8C8D4" wp14:editId="0FCD523F">
            <wp:extent cx="639130" cy="670560"/>
            <wp:effectExtent l="0" t="0" r="8890" b="0"/>
            <wp:docPr id="11" name="Obrázok 11" descr="Margarétka biela | T-Forna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garétka biela | T-Forna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91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  <w:t xml:space="preserve">     </w:t>
      </w:r>
      <w:r>
        <w:rPr>
          <w:rFonts w:ascii="Roboto" w:hAnsi="Roboto"/>
          <w:noProof/>
          <w:color w:val="2962FF"/>
          <w:lang w:eastAsia="sk-SK"/>
        </w:rPr>
        <w:drawing>
          <wp:inline distT="0" distB="0" distL="0" distR="0" wp14:anchorId="6D8B5969" wp14:editId="15F2007E">
            <wp:extent cx="487680" cy="411480"/>
            <wp:effectExtent l="0" t="0" r="7620" b="7620"/>
            <wp:docPr id="8" name="Obrázok 8" descr="Margarétka biela | T-Forna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garétka biela | T-Forna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7925" cy="41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  <w:t xml:space="preserve">       </w:t>
      </w:r>
    </w:p>
    <w:p w:rsidR="00AA1CFE" w:rsidRDefault="00AA1CFE" w:rsidP="00AA1C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  <w:t xml:space="preserve">                                          </w:t>
      </w:r>
      <w:r w:rsidRPr="00C76D47"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  <w:t>DETÍ DO MATERSKEJ ŠKOL</w:t>
      </w:r>
      <w:r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  <w:t xml:space="preserve">Y      </w:t>
      </w:r>
    </w:p>
    <w:p w:rsidR="00AA1CFE" w:rsidRPr="006738F6" w:rsidRDefault="00AA1CFE" w:rsidP="00AA1C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70AD47" w:themeColor="accent6"/>
          <w:sz w:val="36"/>
          <w:szCs w:val="36"/>
        </w:rPr>
        <w:t xml:space="preserve">          </w:t>
      </w:r>
    </w:p>
    <w:p w:rsidR="00AA1CFE" w:rsidRDefault="00AA1CFE" w:rsidP="00AA1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Dieťa sa do materskej školy prijíma na základe písomnej žiadosti zákonného zástupcu.</w:t>
      </w:r>
      <w:r w:rsidRPr="00E443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Zákonný zástupca spolu </w:t>
      </w:r>
    </w:p>
    <w:p w:rsidR="00AA1CF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s písomnou žiadosťou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NewRomanPSMT" w:hAnsi="TimesNewRomanPSMT" w:cs="TimesNewRomanPSMT"/>
          <w:color w:val="000000"/>
          <w:sz w:val="28"/>
          <w:szCs w:val="28"/>
        </w:rPr>
        <w:t>prijatie dieťaťa   do</w:t>
      </w:r>
      <w:r w:rsidRPr="006B505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materskej školy predloží  aj  potvrdenie  o zdravotnom   stave    dieťaťa</w:t>
      </w:r>
    </w:p>
    <w:p w:rsidR="00AA1CF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od všeobecného lekára pre deti a dorast, ktorého súčasťou je aj údaj  o povinnom očkovaní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CFE" w:rsidRPr="00AC591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CF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Podmienky na prijatie dieťaťa do materskej školy:</w:t>
      </w:r>
    </w:p>
    <w:p w:rsidR="00AA1CF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NewRomanPSMT" w:hAnsi="TimesNewRomanPSMT" w:cs="TimesNewRomanPSMT"/>
          <w:color w:val="000000"/>
          <w:sz w:val="28"/>
          <w:szCs w:val="28"/>
        </w:rPr>
        <w:t>a predprimárne vzdelávanie v materskej škole sa prijímajú spravidla deti od</w:t>
      </w:r>
      <w:r w:rsidRPr="006B505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troch do šiestich rokov veku.</w:t>
      </w:r>
    </w:p>
    <w:p w:rsidR="00AA1CFE" w:rsidRPr="006B5053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6B5053">
        <w:rPr>
          <w:rFonts w:ascii="TimesNewRomanPSMT" w:hAnsi="TimesNewRomanPSMT" w:cs="TimesNewRomanPSMT"/>
          <w:b/>
          <w:color w:val="000000"/>
          <w:sz w:val="28"/>
          <w:szCs w:val="28"/>
        </w:rPr>
        <w:t>Uprednostnené budú deti:</w:t>
      </w:r>
    </w:p>
    <w:p w:rsidR="00AA1CFE" w:rsidRPr="00E443F1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pre ktoré bude predprimárne vzdelávanie povinné t. j. deti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color w:val="000000"/>
          <w:sz w:val="28"/>
          <w:szCs w:val="28"/>
        </w:rPr>
        <w:t>ktoré</w:t>
      </w:r>
      <w:r w:rsidRPr="00E44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do 31. augusta 202</w:t>
      </w:r>
      <w:r w:rsidR="00080CBD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dosiahnu vek 5 rokov,</w:t>
      </w:r>
    </w:p>
    <w:p w:rsidR="00AA1CFE" w:rsidRPr="0061225A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64233366"/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NewRomanPSMT" w:hAnsi="TimesNewRomanPSMT" w:cs="TimesNewRomanPSMT"/>
          <w:color w:val="000000"/>
          <w:sz w:val="28"/>
          <w:szCs w:val="28"/>
        </w:rPr>
        <w:t>pokračovaním plnenia povinného predprimárneho vzdelávania (§ 28a ods. 3 Zákona 209/2019 Z. z) a to na základe písomného súhlasu</w:t>
      </w:r>
      <w:r w:rsidRPr="00E443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príslušného zariadenia výchovného poradenstva a prevencie,</w:t>
      </w:r>
      <w:r w:rsidRPr="006B505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písomného</w:t>
      </w:r>
      <w:r w:rsidRPr="006B505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súhlasu všeobecného lekára       pre deti a dorast a </w:t>
      </w:r>
      <w:r>
        <w:rPr>
          <w:rFonts w:ascii="Times New Roman" w:hAnsi="Times New Roman" w:cs="Times New Roman"/>
          <w:color w:val="000000"/>
          <w:sz w:val="28"/>
          <w:szCs w:val="28"/>
        </w:rPr>
        <w:t>s informova</w:t>
      </w:r>
      <w:r>
        <w:rPr>
          <w:rFonts w:ascii="TimesNewRomanPSMT" w:hAnsi="TimesNewRomanPSMT" w:cs="TimesNewRomanPSMT"/>
          <w:color w:val="000000"/>
          <w:sz w:val="28"/>
          <w:szCs w:val="28"/>
        </w:rPr>
        <w:t>ným súhlasom</w:t>
      </w:r>
      <w:r w:rsidRPr="006B505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zákonného zástupcu alebo zástupcu zariadenia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bookmarkEnd w:id="1"/>
    <w:p w:rsidR="00AA1CFE" w:rsidRPr="0061225A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deti, ktoré majú právo na prijatie na predprimárne vzdelávanie t.</w:t>
      </w:r>
      <w:r w:rsidR="009B4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j.</w:t>
      </w:r>
      <w:r w:rsidR="009B4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deti, ktoré dovŕšia </w:t>
      </w:r>
      <w:r w:rsidR="00916EB0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>roky do 31.8.202</w:t>
      </w:r>
      <w:r w:rsidR="00916EB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AA1CF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Deti od dvoch rokov sa prijímajú iba výnimočne, ak sú vytvorené vhodné</w:t>
      </w:r>
      <w:r w:rsidRPr="003B76D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materiálne, personálne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NewRomanPSMT" w:hAnsi="TimesNewRomanPSMT" w:cs="TimesNewRomanPSMT"/>
          <w:color w:val="000000"/>
          <w:sz w:val="28"/>
          <w:szCs w:val="28"/>
        </w:rPr>
        <w:t>iné potrebné podmienky, vrátane kapacitných možností</w:t>
      </w:r>
      <w:r w:rsidRPr="006B505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materskej školy.</w:t>
      </w:r>
    </w:p>
    <w:p w:rsidR="00AA1CFE" w:rsidRPr="00AC591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C591E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Spôsob podávania žiadostí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:</w:t>
      </w:r>
    </w:p>
    <w:p w:rsidR="00AA1CFE" w:rsidRPr="00AC591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91E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AC591E">
        <w:rPr>
          <w:rFonts w:ascii="TimesNewRomanPSMT" w:hAnsi="TimesNewRomanPSMT" w:cs="TimesNewRomanPSMT"/>
          <w:color w:val="000000"/>
          <w:sz w:val="28"/>
          <w:szCs w:val="28"/>
        </w:rPr>
        <w:t>osobne (riaditeľka MŠ)</w:t>
      </w:r>
      <w:r w:rsidRPr="00AC591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A1CFE" w:rsidRPr="00AC591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91E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AC591E">
        <w:rPr>
          <w:rFonts w:ascii="TimesNewRomanPSMT" w:hAnsi="TimesNewRomanPSMT" w:cs="TimesNewRomanPSMT"/>
          <w:color w:val="000000"/>
          <w:sz w:val="28"/>
          <w:szCs w:val="28"/>
        </w:rPr>
        <w:t>poštou na adresu materskej školy</w:t>
      </w:r>
      <w:r w:rsidRPr="00AC591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A1CFE" w:rsidRPr="00DC3007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91E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AC591E">
        <w:rPr>
          <w:rFonts w:ascii="Times New Roman" w:hAnsi="Times New Roman" w:cs="Times New Roman"/>
          <w:color w:val="000000"/>
          <w:sz w:val="28"/>
          <w:szCs w:val="28"/>
        </w:rPr>
        <w:t xml:space="preserve">e-mailom na: </w:t>
      </w:r>
      <w:hyperlink r:id="rId10" w:history="1">
        <w:r w:rsidRPr="00DC3007">
          <w:rPr>
            <w:rStyle w:val="Hypertextovprepojenie"/>
            <w:rFonts w:ascii="Times New Roman" w:hAnsi="Times New Roman" w:cs="Times New Roman"/>
            <w:color w:val="538135" w:themeColor="accent6" w:themeShade="BF"/>
            <w:sz w:val="28"/>
            <w:szCs w:val="28"/>
          </w:rPr>
          <w:t>msmirkovce@gmail.com</w:t>
        </w:r>
      </w:hyperlink>
      <w:r w:rsidRPr="00CB499A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CFE" w:rsidRPr="00AC591E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91E">
        <w:rPr>
          <w:rFonts w:ascii="TimesNewRomanPSMT" w:hAnsi="TimesNewRomanPSMT" w:cs="TimesNewRomanPSMT"/>
          <w:color w:val="000000"/>
          <w:sz w:val="28"/>
          <w:szCs w:val="28"/>
        </w:rPr>
        <w:t xml:space="preserve">Žiadosť o prijatie dieťaťa </w:t>
      </w:r>
      <w:r w:rsidRPr="00AC591E">
        <w:rPr>
          <w:rFonts w:ascii="Times New Roman" w:hAnsi="Times New Roman" w:cs="Times New Roman"/>
          <w:color w:val="000000"/>
          <w:sz w:val="28"/>
          <w:szCs w:val="28"/>
        </w:rPr>
        <w:t xml:space="preserve">si stiahnite z </w:t>
      </w:r>
      <w:r w:rsidRPr="00AC591E">
        <w:rPr>
          <w:rFonts w:ascii="TimesNewRomanPSMT" w:hAnsi="TimesNewRomanPSMT" w:cs="TimesNewRomanPSMT"/>
          <w:color w:val="000000"/>
          <w:sz w:val="28"/>
          <w:szCs w:val="28"/>
        </w:rPr>
        <w:t>webovej stránk</w:t>
      </w:r>
      <w:r w:rsidRPr="00AC591E">
        <w:rPr>
          <w:rFonts w:ascii="Times New Roman" w:hAnsi="Times New Roman" w:cs="Times New Roman"/>
          <w:color w:val="000000"/>
          <w:sz w:val="28"/>
          <w:szCs w:val="28"/>
        </w:rPr>
        <w:t xml:space="preserve">y obce </w:t>
      </w:r>
      <w:r w:rsidRPr="00AC591E">
        <w:rPr>
          <w:rFonts w:ascii="TimesNewRomanPSMT" w:hAnsi="TimesNewRomanPSMT" w:cs="TimesNewRomanPSMT"/>
          <w:color w:val="000000"/>
          <w:sz w:val="28"/>
          <w:szCs w:val="28"/>
        </w:rPr>
        <w:t>Mirkovce</w:t>
      </w:r>
    </w:p>
    <w:p w:rsidR="00AA1CFE" w:rsidRDefault="00080CBD" w:rsidP="00AA1CF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A1CFE" w:rsidRPr="00DC3007">
          <w:rPr>
            <w:rStyle w:val="Hypertextovprepojenie"/>
            <w:rFonts w:ascii="Times New Roman" w:hAnsi="Times New Roman" w:cs="Times New Roman"/>
            <w:color w:val="538135" w:themeColor="accent6" w:themeShade="BF"/>
            <w:sz w:val="28"/>
            <w:szCs w:val="28"/>
          </w:rPr>
          <w:t>www.obecmirkovce.sk</w:t>
        </w:r>
      </w:hyperlink>
      <w:r w:rsidR="00AA1CFE" w:rsidRPr="006738F6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 w:rsidR="00AA1CFE" w:rsidRPr="00AC591E">
        <w:rPr>
          <w:rFonts w:ascii="Times New Roman" w:hAnsi="Times New Roman" w:cs="Times New Roman"/>
          <w:sz w:val="28"/>
          <w:szCs w:val="28"/>
        </w:rPr>
        <w:t>alebo osobne vyzdvihnite v MŠ.</w:t>
      </w:r>
    </w:p>
    <w:p w:rsidR="00AA1CFE" w:rsidRPr="006738F6" w:rsidRDefault="00AA1CFE" w:rsidP="00AA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AC59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Miesto zverejnenia: </w:t>
      </w:r>
      <w:r w:rsidRPr="00AC591E">
        <w:rPr>
          <w:rFonts w:ascii="Times New Roman" w:hAnsi="Times New Roman" w:cs="Times New Roman"/>
          <w:color w:val="000000"/>
          <w:sz w:val="28"/>
          <w:szCs w:val="28"/>
        </w:rPr>
        <w:t>Matersk</w:t>
      </w:r>
      <w:r w:rsidRPr="00AC591E">
        <w:rPr>
          <w:rFonts w:ascii="TimesNewRomanPSMT" w:hAnsi="TimesNewRomanPSMT" w:cs="TimesNewRomanPSMT"/>
          <w:color w:val="000000"/>
          <w:sz w:val="28"/>
          <w:szCs w:val="28"/>
        </w:rPr>
        <w:t xml:space="preserve">á škola Mirkovce, Mirkovce 186, 0806 Žehňa </w:t>
      </w:r>
      <w:r w:rsidRPr="00AC5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91E">
        <w:rPr>
          <w:rFonts w:ascii="TimesNewRomanPSMT" w:hAnsi="TimesNewRomanPSMT" w:cs="TimesNewRomanPSMT"/>
          <w:color w:val="000000"/>
          <w:sz w:val="28"/>
          <w:szCs w:val="28"/>
        </w:rPr>
        <w:t>a na webovom sídle</w:t>
      </w:r>
      <w:r w:rsidRPr="00AC591E">
        <w:rPr>
          <w:rFonts w:ascii="Times New Roman" w:hAnsi="Times New Roman" w:cs="Times New Roman"/>
          <w:color w:val="000000"/>
          <w:sz w:val="28"/>
          <w:szCs w:val="28"/>
        </w:rPr>
        <w:t xml:space="preserve"> obce </w:t>
      </w:r>
      <w:r w:rsidRPr="00DC3007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www.obecmirkovce.sk</w:t>
      </w:r>
    </w:p>
    <w:p w:rsidR="00AA1CFE" w:rsidRPr="00CB499A" w:rsidRDefault="00AA1CFE" w:rsidP="00AA1CFE">
      <w:pPr>
        <w:rPr>
          <w:color w:val="00B050"/>
          <w:sz w:val="28"/>
          <w:szCs w:val="28"/>
        </w:rPr>
      </w:pPr>
    </w:p>
    <w:p w:rsidR="00EB1E51" w:rsidRDefault="00EB1E51"/>
    <w:p w:rsidR="00EB1E51" w:rsidRDefault="00EB1E51"/>
    <w:p w:rsidR="00EB1E51" w:rsidRDefault="00EB1E51"/>
    <w:p w:rsidR="00FF5847" w:rsidRDefault="00FF5847"/>
    <w:p w:rsidR="00FF5847" w:rsidRDefault="00FF5847"/>
    <w:p w:rsidR="00FF5847" w:rsidRDefault="00FF5847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EB1E51" w:rsidRDefault="00EB1E51"/>
    <w:p w:rsidR="00FF5847" w:rsidRDefault="00FF5847"/>
    <w:sectPr w:rsidR="00FF5847" w:rsidSect="00AA1CFE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47"/>
    <w:rsid w:val="00080CBD"/>
    <w:rsid w:val="002417E0"/>
    <w:rsid w:val="002920AC"/>
    <w:rsid w:val="00406997"/>
    <w:rsid w:val="00535EA7"/>
    <w:rsid w:val="006708DC"/>
    <w:rsid w:val="008612A1"/>
    <w:rsid w:val="00894A82"/>
    <w:rsid w:val="00916EB0"/>
    <w:rsid w:val="009B42CD"/>
    <w:rsid w:val="009E48B2"/>
    <w:rsid w:val="00A41AE9"/>
    <w:rsid w:val="00AA1CFE"/>
    <w:rsid w:val="00AF1F39"/>
    <w:rsid w:val="00BC4967"/>
    <w:rsid w:val="00D34ECE"/>
    <w:rsid w:val="00D4660E"/>
    <w:rsid w:val="00D63BEC"/>
    <w:rsid w:val="00E24EF1"/>
    <w:rsid w:val="00EB1E51"/>
    <w:rsid w:val="00F614E4"/>
    <w:rsid w:val="00F82D8F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D442"/>
  <w15:chartTrackingRefBased/>
  <w15:docId w15:val="{76DA6AE2-E13B-4ADC-95A3-E3162A76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A1CF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k/imgres?imgurl=https%3A%2F%2Fwww.peceniehrou.sk%2Fmodules%2Fcatalog%2Fimages%2F800%2Fmargaretka-biela-26000513042g542.jpg&amp;imgrefurl=https%3A%2F%2Fwww.peceniehrou.sk%2Fjedle-produkty%2Fmargaretka-biela%2F&amp;tbnid=kfjyvAkDT98kmM&amp;vet=12ahUKEwir-6GO3fDvAhUG9BoKHa65BXIQMyg2egUIARCuAQ..i&amp;docid=vvUgoO_4d34H0M&amp;w=400&amp;h=400&amp;q=margaretka%20kvet&amp;hl=sk&amp;ved=2ahUKEwir-6GO3fDvAhUG9BoKHa65BXIQMyg2egUIARCuAQ" TargetMode="External"/><Relationship Id="rId11" Type="http://schemas.openxmlformats.org/officeDocument/2006/relationships/hyperlink" Target="http://www.obecmirkovce.s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smirkovc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Damask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B76E-AF99-47AF-A2F1-9D5E409E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15</cp:revision>
  <cp:lastPrinted>2025-04-08T13:24:00Z</cp:lastPrinted>
  <dcterms:created xsi:type="dcterms:W3CDTF">2024-04-17T06:11:00Z</dcterms:created>
  <dcterms:modified xsi:type="dcterms:W3CDTF">2025-04-08T13:30:00Z</dcterms:modified>
</cp:coreProperties>
</file>