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E2B015" w14:textId="6982D9B3" w:rsidR="000963E1" w:rsidRPr="004869E2" w:rsidRDefault="000963E1">
      <w:pPr>
        <w:spacing w:before="0" w:beforeAutospacing="0" w:after="0" w:afterAutospacing="0" w:line="240" w:lineRule="auto"/>
        <w:ind w:left="1389" w:hanging="709"/>
        <w:contextualSpacing w:val="0"/>
        <w:jc w:val="both"/>
        <w:rPr>
          <w:rFonts w:ascii="Calibri Light" w:hAnsi="Calibri Light" w:cs="Calibri Light"/>
          <w:sz w:val="22"/>
          <w:szCs w:val="22"/>
          <w:u w:val="single"/>
        </w:rPr>
      </w:pPr>
    </w:p>
    <w:p w14:paraId="382B0FD0" w14:textId="7F11331C" w:rsidR="008C2A1A" w:rsidRPr="004869E2" w:rsidRDefault="008C2A1A" w:rsidP="008C2A1A">
      <w:pPr>
        <w:spacing w:before="0" w:beforeAutospacing="0" w:after="160" w:afterAutospacing="0" w:line="259" w:lineRule="auto"/>
        <w:contextualSpacing w:val="0"/>
        <w:rPr>
          <w:rFonts w:ascii="Calibri Light" w:hAnsi="Calibri Light" w:cs="Calibri Light"/>
          <w:sz w:val="22"/>
          <w:szCs w:val="22"/>
        </w:rPr>
      </w:pPr>
      <w:r w:rsidRPr="004869E2">
        <w:rPr>
          <w:rFonts w:ascii="Calibri Light" w:hAnsi="Calibri Light" w:cs="Calibri Light"/>
          <w:sz w:val="22"/>
          <w:szCs w:val="22"/>
          <w:u w:val="single"/>
        </w:rPr>
        <w:t>Príloha č. 2 k Výzve na predkladanie ponúk</w:t>
      </w:r>
    </w:p>
    <w:p w14:paraId="670A7EFE" w14:textId="77777777" w:rsidR="008C2A1A" w:rsidRPr="004869E2" w:rsidRDefault="008C2A1A" w:rsidP="008C2A1A">
      <w:pPr>
        <w:keepLines/>
        <w:tabs>
          <w:tab w:val="left" w:pos="0"/>
          <w:tab w:val="center" w:pos="2552"/>
          <w:tab w:val="center" w:pos="6663"/>
        </w:tabs>
        <w:spacing w:line="264" w:lineRule="auto"/>
        <w:jc w:val="both"/>
        <w:rPr>
          <w:rFonts w:ascii="Calibri Light" w:hAnsi="Calibri Light" w:cs="Calibri Light"/>
          <w:sz w:val="22"/>
          <w:szCs w:val="22"/>
        </w:rPr>
      </w:pPr>
    </w:p>
    <w:p w14:paraId="18B6CDB6" w14:textId="77777777" w:rsidR="008C2A1A" w:rsidRPr="004869E2" w:rsidRDefault="008C2A1A" w:rsidP="008C2A1A">
      <w:pPr>
        <w:widowControl w:val="0"/>
        <w:adjustRightInd w:val="0"/>
        <w:spacing w:line="240" w:lineRule="auto"/>
        <w:jc w:val="both"/>
        <w:rPr>
          <w:rFonts w:ascii="Calibri Light" w:hAnsi="Calibri Light" w:cs="Calibri Light"/>
          <w:sz w:val="22"/>
          <w:szCs w:val="22"/>
          <w:u w:val="single"/>
        </w:rPr>
      </w:pPr>
      <w:r w:rsidRPr="004869E2">
        <w:rPr>
          <w:rFonts w:ascii="Calibri Light" w:hAnsi="Calibri Light" w:cs="Calibri Light"/>
          <w:sz w:val="22"/>
          <w:szCs w:val="22"/>
          <w:u w:val="single"/>
        </w:rPr>
        <w:t>Navrhovaná cena predmetu zákazky – Kalkulácia ceny  podľa špecifikácie predmetu zákazky uvedenej v Prílohe č. 1 Výzvy na predkladanie ponúk.</w:t>
      </w:r>
    </w:p>
    <w:p w14:paraId="37FE8720" w14:textId="77777777" w:rsidR="008C2A1A" w:rsidRPr="004869E2" w:rsidRDefault="008C2A1A" w:rsidP="008C2A1A">
      <w:pPr>
        <w:rPr>
          <w:rFonts w:ascii="Calibri Light" w:hAnsi="Calibri Light" w:cs="Calibri Light"/>
          <w:sz w:val="22"/>
          <w:szCs w:val="22"/>
        </w:rPr>
      </w:pPr>
    </w:p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3"/>
        <w:gridCol w:w="1418"/>
        <w:gridCol w:w="1559"/>
        <w:gridCol w:w="1701"/>
      </w:tblGrid>
      <w:tr w:rsidR="008C2A1A" w:rsidRPr="004869E2" w14:paraId="28070AA0" w14:textId="77777777" w:rsidTr="002965F3">
        <w:trPr>
          <w:trHeight w:val="650"/>
        </w:trPr>
        <w:tc>
          <w:tcPr>
            <w:tcW w:w="4673" w:type="dxa"/>
            <w:vAlign w:val="center"/>
          </w:tcPr>
          <w:p w14:paraId="3A929F75" w14:textId="77777777" w:rsidR="008C2A1A" w:rsidRPr="004869E2" w:rsidRDefault="008C2A1A" w:rsidP="0014317B">
            <w:pPr>
              <w:spacing w:after="0"/>
              <w:rPr>
                <w:rFonts w:ascii="Calibri Light" w:hAnsi="Calibri Light" w:cs="Calibri Light"/>
                <w:b/>
                <w:sz w:val="22"/>
                <w:szCs w:val="22"/>
                <w:lang w:eastAsia="cs-CZ"/>
              </w:rPr>
            </w:pPr>
            <w:r w:rsidRPr="004869E2">
              <w:rPr>
                <w:rFonts w:ascii="Calibri Light" w:hAnsi="Calibri Light" w:cs="Calibri Light"/>
                <w:b/>
                <w:sz w:val="22"/>
                <w:szCs w:val="22"/>
                <w:lang w:eastAsia="cs-CZ"/>
              </w:rPr>
              <w:t>Služba</w:t>
            </w:r>
          </w:p>
        </w:tc>
        <w:tc>
          <w:tcPr>
            <w:tcW w:w="1418" w:type="dxa"/>
            <w:vAlign w:val="center"/>
          </w:tcPr>
          <w:p w14:paraId="25FC1443" w14:textId="1EEF3B61" w:rsidR="008C2A1A" w:rsidRPr="004869E2" w:rsidRDefault="000963E1" w:rsidP="0014317B">
            <w:pPr>
              <w:spacing w:after="0"/>
              <w:jc w:val="center"/>
              <w:rPr>
                <w:rFonts w:ascii="Calibri Light" w:hAnsi="Calibri Light" w:cs="Calibri Light"/>
                <w:b/>
                <w:sz w:val="22"/>
                <w:szCs w:val="22"/>
                <w:lang w:eastAsia="cs-CZ"/>
              </w:rPr>
            </w:pPr>
            <w:r w:rsidRPr="004869E2">
              <w:rPr>
                <w:rFonts w:ascii="Calibri Light" w:hAnsi="Calibri Light" w:cs="Calibri Light"/>
                <w:b/>
                <w:sz w:val="22"/>
                <w:szCs w:val="22"/>
                <w:lang w:eastAsia="cs-CZ"/>
              </w:rPr>
              <w:t xml:space="preserve">Cena </w:t>
            </w:r>
            <w:r w:rsidRPr="004869E2">
              <w:rPr>
                <w:rFonts w:ascii="Calibri Light" w:hAnsi="Calibri Light" w:cs="Calibri Light"/>
                <w:b/>
                <w:sz w:val="22"/>
                <w:szCs w:val="22"/>
                <w:lang w:eastAsia="zh-TW"/>
              </w:rPr>
              <w:t xml:space="preserve">v € </w:t>
            </w:r>
            <w:r w:rsidRPr="004869E2">
              <w:rPr>
                <w:rFonts w:ascii="Calibri Light" w:hAnsi="Calibri Light" w:cs="Calibri Light"/>
                <w:b/>
                <w:sz w:val="22"/>
                <w:szCs w:val="22"/>
                <w:lang w:eastAsia="cs-CZ"/>
              </w:rPr>
              <w:t xml:space="preserve"> </w:t>
            </w:r>
          </w:p>
          <w:p w14:paraId="52A21020" w14:textId="77777777" w:rsidR="008C2A1A" w:rsidRPr="004869E2" w:rsidRDefault="008C2A1A" w:rsidP="0014317B">
            <w:pPr>
              <w:spacing w:after="0"/>
              <w:jc w:val="center"/>
              <w:rPr>
                <w:rFonts w:ascii="Calibri Light" w:hAnsi="Calibri Light" w:cs="Calibri Light"/>
                <w:b/>
                <w:sz w:val="22"/>
                <w:szCs w:val="22"/>
                <w:lang w:eastAsia="cs-CZ"/>
              </w:rPr>
            </w:pPr>
            <w:r w:rsidRPr="004869E2">
              <w:rPr>
                <w:rFonts w:ascii="Calibri Light" w:hAnsi="Calibri Light" w:cs="Calibri Light"/>
                <w:b/>
                <w:sz w:val="22"/>
                <w:szCs w:val="22"/>
                <w:lang w:eastAsia="cs-CZ"/>
              </w:rPr>
              <w:t>bez DPH</w:t>
            </w:r>
          </w:p>
        </w:tc>
        <w:tc>
          <w:tcPr>
            <w:tcW w:w="1559" w:type="dxa"/>
            <w:vAlign w:val="center"/>
          </w:tcPr>
          <w:p w14:paraId="2E5187E6" w14:textId="77777777" w:rsidR="008C2A1A" w:rsidRPr="004869E2" w:rsidRDefault="008C2A1A" w:rsidP="0014317B">
            <w:pPr>
              <w:spacing w:after="0"/>
              <w:jc w:val="center"/>
              <w:rPr>
                <w:rFonts w:ascii="Calibri Light" w:hAnsi="Calibri Light" w:cs="Calibri Light"/>
                <w:b/>
                <w:sz w:val="22"/>
                <w:szCs w:val="22"/>
                <w:lang w:eastAsia="cs-CZ"/>
              </w:rPr>
            </w:pPr>
            <w:r w:rsidRPr="004869E2">
              <w:rPr>
                <w:rFonts w:ascii="Calibri Light" w:hAnsi="Calibri Light" w:cs="Calibri Light"/>
                <w:b/>
                <w:sz w:val="22"/>
                <w:szCs w:val="22"/>
                <w:lang w:eastAsia="cs-CZ"/>
              </w:rPr>
              <w:t>Výška</w:t>
            </w:r>
          </w:p>
          <w:p w14:paraId="08D74818" w14:textId="77777777" w:rsidR="008C2A1A" w:rsidRPr="004869E2" w:rsidRDefault="008C2A1A" w:rsidP="0014317B">
            <w:pPr>
              <w:spacing w:after="0"/>
              <w:jc w:val="center"/>
              <w:rPr>
                <w:rFonts w:ascii="Calibri Light" w:hAnsi="Calibri Light" w:cs="Calibri Light"/>
                <w:b/>
                <w:sz w:val="22"/>
                <w:szCs w:val="22"/>
                <w:lang w:eastAsia="cs-CZ"/>
              </w:rPr>
            </w:pPr>
            <w:r w:rsidRPr="004869E2">
              <w:rPr>
                <w:rFonts w:ascii="Calibri Light" w:hAnsi="Calibri Light" w:cs="Calibri Light"/>
                <w:b/>
                <w:sz w:val="22"/>
                <w:szCs w:val="22"/>
                <w:lang w:eastAsia="cs-CZ"/>
              </w:rPr>
              <w:t>DPH v €</w:t>
            </w:r>
          </w:p>
        </w:tc>
        <w:tc>
          <w:tcPr>
            <w:tcW w:w="1701" w:type="dxa"/>
            <w:vAlign w:val="center"/>
          </w:tcPr>
          <w:p w14:paraId="71F390CD" w14:textId="30D6EEFF" w:rsidR="008C2A1A" w:rsidRPr="004869E2" w:rsidRDefault="008C2A1A" w:rsidP="000963E1">
            <w:pPr>
              <w:spacing w:after="0"/>
              <w:jc w:val="center"/>
              <w:rPr>
                <w:rFonts w:ascii="Calibri Light" w:hAnsi="Calibri Light" w:cs="Calibri Light"/>
                <w:b/>
                <w:sz w:val="22"/>
                <w:szCs w:val="22"/>
                <w:lang w:eastAsia="cs-CZ"/>
              </w:rPr>
            </w:pPr>
            <w:r w:rsidRPr="004869E2">
              <w:rPr>
                <w:rFonts w:ascii="Calibri Light" w:hAnsi="Calibri Light" w:cs="Calibri Light"/>
                <w:b/>
                <w:sz w:val="22"/>
                <w:szCs w:val="22"/>
                <w:lang w:eastAsia="cs-CZ"/>
              </w:rPr>
              <w:t xml:space="preserve">Cena </w:t>
            </w:r>
            <w:r w:rsidRPr="004869E2">
              <w:rPr>
                <w:rFonts w:ascii="Calibri Light" w:hAnsi="Calibri Light" w:cs="Calibri Light"/>
                <w:b/>
                <w:sz w:val="22"/>
                <w:szCs w:val="22"/>
                <w:lang w:eastAsia="zh-TW"/>
              </w:rPr>
              <w:t>v</w:t>
            </w:r>
            <w:r w:rsidR="000963E1" w:rsidRPr="004869E2">
              <w:rPr>
                <w:rFonts w:ascii="Calibri Light" w:hAnsi="Calibri Light" w:cs="Calibri Light"/>
                <w:b/>
                <w:sz w:val="22"/>
                <w:szCs w:val="22"/>
                <w:lang w:eastAsia="zh-TW"/>
              </w:rPr>
              <w:t> </w:t>
            </w:r>
            <w:r w:rsidRPr="004869E2">
              <w:rPr>
                <w:rFonts w:ascii="Calibri Light" w:hAnsi="Calibri Light" w:cs="Calibri Light"/>
                <w:b/>
                <w:sz w:val="22"/>
                <w:szCs w:val="22"/>
                <w:lang w:eastAsia="zh-TW"/>
              </w:rPr>
              <w:t>€ s DPH</w:t>
            </w:r>
          </w:p>
        </w:tc>
      </w:tr>
      <w:tr w:rsidR="008C2A1A" w:rsidRPr="004869E2" w14:paraId="49D7C31B" w14:textId="77777777" w:rsidTr="002965F3">
        <w:trPr>
          <w:trHeight w:val="607"/>
        </w:trPr>
        <w:tc>
          <w:tcPr>
            <w:tcW w:w="4673" w:type="dxa"/>
          </w:tcPr>
          <w:p w14:paraId="312F633C" w14:textId="0CCCF92F" w:rsidR="008C2A1A" w:rsidRPr="004869E2" w:rsidRDefault="008C2A1A" w:rsidP="0014317B">
            <w:pPr>
              <w:spacing w:before="0" w:beforeAutospacing="0" w:after="0" w:afterAutospacing="0"/>
              <w:rPr>
                <w:rFonts w:ascii="Calibri Light" w:hAnsi="Calibri Light" w:cs="Calibri Light"/>
                <w:bCs/>
                <w:color w:val="000000"/>
                <w:sz w:val="22"/>
                <w:szCs w:val="22"/>
                <w:lang w:eastAsia="zh-TW"/>
              </w:rPr>
            </w:pPr>
            <w:r w:rsidRPr="004869E2">
              <w:rPr>
                <w:rFonts w:ascii="Calibri Light" w:hAnsi="Calibri Light" w:cs="Calibri Light"/>
                <w:bCs/>
                <w:color w:val="000000"/>
                <w:sz w:val="22"/>
                <w:szCs w:val="22"/>
                <w:lang w:eastAsia="zh-TW"/>
              </w:rPr>
              <w:t xml:space="preserve">Realizácia verejného obstarávania zákazky pre projekt: </w:t>
            </w:r>
            <w:r w:rsidRPr="007614AF">
              <w:rPr>
                <w:rFonts w:ascii="Calibri Light" w:hAnsi="Calibri Light" w:cs="Calibri Light"/>
                <w:bCs/>
                <w:color w:val="000000"/>
                <w:sz w:val="22"/>
                <w:szCs w:val="22"/>
                <w:lang w:eastAsia="zh-TW"/>
              </w:rPr>
              <w:t>„</w:t>
            </w:r>
            <w:r w:rsidR="00A54E77" w:rsidRPr="007614AF">
              <w:rPr>
                <w:rFonts w:ascii="Calibri Light" w:hAnsi="Calibri Light" w:cs="Calibri Light"/>
                <w:b/>
              </w:rPr>
              <w:t>Mirkovce, časť Dlhé Brehy kanalizácia a MČOV</w:t>
            </w:r>
            <w:r w:rsidRPr="007614AF">
              <w:rPr>
                <w:rFonts w:ascii="Calibri Light" w:hAnsi="Calibri Light" w:cs="Calibri Light"/>
                <w:bCs/>
                <w:color w:val="000000"/>
                <w:sz w:val="22"/>
                <w:szCs w:val="22"/>
                <w:lang w:eastAsia="zh-TW"/>
              </w:rPr>
              <w:t>“</w:t>
            </w:r>
            <w:r w:rsidR="001B40B6" w:rsidRPr="004869E2">
              <w:rPr>
                <w:rFonts w:ascii="Calibri Light" w:hAnsi="Calibri Light" w:cs="Calibri Light"/>
                <w:bCs/>
                <w:color w:val="000000"/>
                <w:sz w:val="22"/>
                <w:szCs w:val="22"/>
                <w:lang w:eastAsia="zh-TW"/>
              </w:rPr>
              <w:t xml:space="preserve"> </w:t>
            </w:r>
            <w:r w:rsidRPr="004869E2">
              <w:rPr>
                <w:rFonts w:ascii="Calibri Light" w:hAnsi="Calibri Light" w:cs="Calibri Light"/>
                <w:bCs/>
                <w:color w:val="000000"/>
                <w:sz w:val="22"/>
                <w:szCs w:val="22"/>
                <w:lang w:eastAsia="zh-TW"/>
              </w:rPr>
              <w:t>– komplexné poradenské služby</w:t>
            </w:r>
          </w:p>
        </w:tc>
        <w:tc>
          <w:tcPr>
            <w:tcW w:w="1418" w:type="dxa"/>
          </w:tcPr>
          <w:p w14:paraId="01FEB6BD" w14:textId="77777777" w:rsidR="008C2A1A" w:rsidRPr="004869E2" w:rsidRDefault="008C2A1A" w:rsidP="0014317B">
            <w:pPr>
              <w:spacing w:after="0" w:line="240" w:lineRule="auto"/>
              <w:rPr>
                <w:rFonts w:ascii="Calibri Light" w:hAnsi="Calibri Light" w:cs="Calibri Light"/>
                <w:sz w:val="22"/>
                <w:szCs w:val="22"/>
                <w:highlight w:val="yellow"/>
              </w:rPr>
            </w:pPr>
          </w:p>
        </w:tc>
        <w:tc>
          <w:tcPr>
            <w:tcW w:w="1559" w:type="dxa"/>
          </w:tcPr>
          <w:p w14:paraId="23B51E25" w14:textId="77777777" w:rsidR="008C2A1A" w:rsidRPr="004869E2" w:rsidRDefault="008C2A1A" w:rsidP="0014317B">
            <w:pPr>
              <w:spacing w:after="0" w:line="240" w:lineRule="auto"/>
              <w:rPr>
                <w:rFonts w:ascii="Calibri Light" w:hAnsi="Calibri Light" w:cs="Calibri Light"/>
                <w:sz w:val="22"/>
                <w:szCs w:val="22"/>
                <w:highlight w:val="yellow"/>
              </w:rPr>
            </w:pPr>
          </w:p>
        </w:tc>
        <w:tc>
          <w:tcPr>
            <w:tcW w:w="1701" w:type="dxa"/>
          </w:tcPr>
          <w:p w14:paraId="76522EBB" w14:textId="77777777" w:rsidR="008C2A1A" w:rsidRPr="004869E2" w:rsidRDefault="008C2A1A" w:rsidP="0014317B">
            <w:pPr>
              <w:spacing w:after="0" w:line="240" w:lineRule="auto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</w:tbl>
    <w:p w14:paraId="7564B05B" w14:textId="77777777" w:rsidR="008C2A1A" w:rsidRPr="004869E2" w:rsidRDefault="008C2A1A" w:rsidP="008C2A1A">
      <w:pPr>
        <w:keepLines/>
        <w:tabs>
          <w:tab w:val="left" w:pos="0"/>
          <w:tab w:val="center" w:pos="2552"/>
          <w:tab w:val="center" w:pos="6663"/>
        </w:tabs>
        <w:spacing w:line="264" w:lineRule="auto"/>
        <w:jc w:val="both"/>
        <w:rPr>
          <w:rFonts w:ascii="Calibri Light" w:hAnsi="Calibri Light" w:cs="Calibri Light"/>
          <w:sz w:val="22"/>
          <w:szCs w:val="22"/>
        </w:rPr>
      </w:pPr>
    </w:p>
    <w:p w14:paraId="3F5DBE9C" w14:textId="77777777" w:rsidR="00F30A96" w:rsidRPr="007D39A9" w:rsidRDefault="00F30A96" w:rsidP="00F30A96">
      <w:pPr>
        <w:ind w:right="-142"/>
        <w:jc w:val="both"/>
        <w:rPr>
          <w:rFonts w:ascii="Calibri Light" w:hAnsi="Calibri Light" w:cs="Calibri Light"/>
          <w:sz w:val="22"/>
          <w:szCs w:val="22"/>
        </w:rPr>
      </w:pPr>
      <w:r w:rsidRPr="007D39A9">
        <w:rPr>
          <w:rFonts w:ascii="Calibri Light" w:hAnsi="Calibri Light" w:cs="Calibri Light"/>
          <w:sz w:val="22"/>
          <w:szCs w:val="22"/>
        </w:rPr>
        <w:t>Celková cena predmetu zákazky obsahuje všetky náklady uchádzača, ktoré vznikajú v súvislosti so zabezpečením predmetu zákazky.</w:t>
      </w:r>
    </w:p>
    <w:p w14:paraId="0A664B28" w14:textId="77777777" w:rsidR="00F30A96" w:rsidRPr="007D39A9" w:rsidRDefault="00F30A96" w:rsidP="00F30A96">
      <w:pPr>
        <w:rPr>
          <w:rFonts w:ascii="Calibri Light" w:eastAsia="Times New Roman" w:hAnsi="Calibri Light" w:cs="Calibri Light"/>
          <w:b/>
          <w:sz w:val="22"/>
          <w:szCs w:val="22"/>
          <w:lang w:eastAsia="sk-SK"/>
        </w:rPr>
      </w:pPr>
    </w:p>
    <w:p w14:paraId="115DEC5D" w14:textId="77777777" w:rsidR="00F30A96" w:rsidRPr="007D39A9" w:rsidRDefault="00F30A96" w:rsidP="00F30A96">
      <w:pPr>
        <w:rPr>
          <w:rFonts w:ascii="Calibri Light" w:eastAsia="Times New Roman" w:hAnsi="Calibri Light" w:cs="Calibri Light"/>
          <w:b/>
          <w:sz w:val="22"/>
          <w:szCs w:val="22"/>
          <w:lang w:eastAsia="sk-SK"/>
        </w:rPr>
      </w:pPr>
      <w:r w:rsidRPr="007D39A9">
        <w:rPr>
          <w:rFonts w:ascii="Calibri Light" w:eastAsia="Times New Roman" w:hAnsi="Calibri Light" w:cs="Calibri Light"/>
          <w:b/>
          <w:sz w:val="22"/>
          <w:szCs w:val="22"/>
          <w:lang w:eastAsia="sk-SK"/>
        </w:rPr>
        <w:t>Som*/Nie som* platcom DPH.</w:t>
      </w:r>
    </w:p>
    <w:p w14:paraId="5B41736A" w14:textId="77777777" w:rsidR="00F30A96" w:rsidRPr="007D39A9" w:rsidRDefault="00F30A96" w:rsidP="00F30A96">
      <w:pPr>
        <w:rPr>
          <w:rFonts w:ascii="Calibri Light" w:eastAsia="Times New Roman" w:hAnsi="Calibri Light" w:cs="Calibri Light"/>
          <w:bCs/>
          <w:sz w:val="22"/>
          <w:szCs w:val="22"/>
          <w:lang w:eastAsia="sk-SK"/>
        </w:rPr>
      </w:pPr>
      <w:r w:rsidRPr="007D39A9">
        <w:rPr>
          <w:rFonts w:ascii="Calibri Light" w:eastAsia="Times New Roman" w:hAnsi="Calibri Light" w:cs="Calibri Light"/>
          <w:bCs/>
          <w:sz w:val="22"/>
          <w:szCs w:val="22"/>
          <w:lang w:eastAsia="sk-SK"/>
        </w:rPr>
        <w:t>(*</w:t>
      </w:r>
      <w:proofErr w:type="spellStart"/>
      <w:r w:rsidRPr="007D39A9">
        <w:rPr>
          <w:rFonts w:ascii="Calibri Light" w:eastAsia="Times New Roman" w:hAnsi="Calibri Light" w:cs="Calibri Light"/>
          <w:bCs/>
          <w:sz w:val="22"/>
          <w:szCs w:val="22"/>
          <w:lang w:eastAsia="sk-SK"/>
        </w:rPr>
        <w:t>Nehodiace</w:t>
      </w:r>
      <w:proofErr w:type="spellEnd"/>
      <w:r w:rsidRPr="007D39A9">
        <w:rPr>
          <w:rFonts w:ascii="Calibri Light" w:eastAsia="Times New Roman" w:hAnsi="Calibri Light" w:cs="Calibri Light"/>
          <w:bCs/>
          <w:sz w:val="22"/>
          <w:szCs w:val="22"/>
          <w:lang w:eastAsia="sk-SK"/>
        </w:rPr>
        <w:t xml:space="preserve"> sa prečiarknuť)</w:t>
      </w:r>
    </w:p>
    <w:p w14:paraId="78F59C38" w14:textId="77777777" w:rsidR="00F30A96" w:rsidRPr="007D39A9" w:rsidRDefault="00F30A96" w:rsidP="00F30A96">
      <w:pPr>
        <w:jc w:val="right"/>
        <w:rPr>
          <w:rFonts w:ascii="Calibri Light" w:hAnsi="Calibri Light" w:cs="Calibri Light"/>
          <w:sz w:val="22"/>
          <w:szCs w:val="22"/>
        </w:rPr>
      </w:pPr>
    </w:p>
    <w:p w14:paraId="01771412" w14:textId="77777777" w:rsidR="00F30A96" w:rsidRPr="007D39A9" w:rsidRDefault="00F30A96" w:rsidP="00F30A96">
      <w:pPr>
        <w:rPr>
          <w:rFonts w:ascii="Calibri Light" w:hAnsi="Calibri Light" w:cs="Calibri Light"/>
          <w:sz w:val="22"/>
          <w:szCs w:val="22"/>
        </w:rPr>
      </w:pPr>
    </w:p>
    <w:p w14:paraId="5049B69A" w14:textId="77777777" w:rsidR="00F30A96" w:rsidRPr="007D39A9" w:rsidRDefault="00F30A96" w:rsidP="00F30A96">
      <w:pPr>
        <w:rPr>
          <w:rFonts w:ascii="Calibri Light" w:hAnsi="Calibri Light" w:cs="Calibri Light"/>
          <w:sz w:val="22"/>
          <w:szCs w:val="22"/>
        </w:rPr>
      </w:pPr>
      <w:r w:rsidRPr="007D39A9">
        <w:rPr>
          <w:rFonts w:ascii="Calibri Light" w:hAnsi="Calibri Light" w:cs="Calibri Light"/>
          <w:sz w:val="22"/>
          <w:szCs w:val="22"/>
        </w:rPr>
        <w:t>V </w:t>
      </w:r>
      <w:r>
        <w:rPr>
          <w:rFonts w:ascii="Calibri Light" w:hAnsi="Calibri Light" w:cs="Calibri Light"/>
          <w:sz w:val="22"/>
          <w:szCs w:val="22"/>
        </w:rPr>
        <w:t>.......................</w:t>
      </w:r>
      <w:r w:rsidRPr="007D39A9">
        <w:rPr>
          <w:rFonts w:ascii="Calibri Light" w:hAnsi="Calibri Light" w:cs="Calibri Light"/>
          <w:sz w:val="22"/>
          <w:szCs w:val="22"/>
        </w:rPr>
        <w:t xml:space="preserve">, dňa </w:t>
      </w:r>
      <w:r>
        <w:rPr>
          <w:rFonts w:ascii="Calibri Light" w:hAnsi="Calibri Light" w:cs="Calibri Light"/>
          <w:sz w:val="22"/>
          <w:szCs w:val="22"/>
        </w:rPr>
        <w:t>...........</w:t>
      </w:r>
    </w:p>
    <w:p w14:paraId="36EF1766" w14:textId="77777777" w:rsidR="00F30A96" w:rsidRPr="007D39A9" w:rsidRDefault="00F30A96" w:rsidP="00F30A96">
      <w:pPr>
        <w:rPr>
          <w:rFonts w:ascii="Calibri Light" w:hAnsi="Calibri Light" w:cs="Calibri Light"/>
          <w:sz w:val="22"/>
          <w:szCs w:val="22"/>
        </w:rPr>
      </w:pPr>
    </w:p>
    <w:p w14:paraId="0D61871D" w14:textId="77777777" w:rsidR="00F30A96" w:rsidRPr="007D39A9" w:rsidRDefault="00F30A96" w:rsidP="008B23BF">
      <w:pPr>
        <w:ind w:left="3546" w:firstLine="708"/>
        <w:jc w:val="right"/>
        <w:rPr>
          <w:rFonts w:ascii="Calibri Light" w:hAnsi="Calibri Light" w:cs="Calibri Light"/>
          <w:sz w:val="22"/>
          <w:szCs w:val="22"/>
        </w:rPr>
      </w:pPr>
      <w:r w:rsidRPr="007D39A9">
        <w:rPr>
          <w:rFonts w:ascii="Calibri Light" w:hAnsi="Calibri Light" w:cs="Calibri Light"/>
          <w:sz w:val="22"/>
          <w:szCs w:val="22"/>
        </w:rPr>
        <w:t>.........................................................</w:t>
      </w:r>
    </w:p>
    <w:p w14:paraId="71891BF4" w14:textId="79E25BDF" w:rsidR="00F30A96" w:rsidRPr="007D39A9" w:rsidRDefault="00F30A96" w:rsidP="008B23BF">
      <w:pPr>
        <w:ind w:left="3969" w:hanging="141"/>
        <w:jc w:val="right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sz w:val="22"/>
          <w:szCs w:val="22"/>
        </w:rPr>
        <w:t>(zodpovedná osoba</w:t>
      </w:r>
      <w:r w:rsidR="00B16531">
        <w:rPr>
          <w:rFonts w:ascii="Calibri Light" w:hAnsi="Calibri Light" w:cs="Calibri Light"/>
          <w:sz w:val="22"/>
          <w:szCs w:val="22"/>
        </w:rPr>
        <w:t xml:space="preserve"> za uchádzača</w:t>
      </w:r>
      <w:r>
        <w:rPr>
          <w:rFonts w:ascii="Calibri Light" w:hAnsi="Calibri Light" w:cs="Calibri Light"/>
          <w:sz w:val="22"/>
          <w:szCs w:val="22"/>
        </w:rPr>
        <w:t>)</w:t>
      </w:r>
      <w:r w:rsidRPr="007D39A9">
        <w:rPr>
          <w:rFonts w:ascii="Calibri Light" w:hAnsi="Calibri Light" w:cs="Calibri Light"/>
          <w:sz w:val="22"/>
          <w:szCs w:val="22"/>
        </w:rPr>
        <w:t xml:space="preserve"> </w:t>
      </w:r>
    </w:p>
    <w:p w14:paraId="3402573A" w14:textId="4F3F626A" w:rsidR="00B16531" w:rsidRDefault="00B16531">
      <w:pPr>
        <w:spacing w:before="0" w:beforeAutospacing="0" w:after="0" w:afterAutospacing="0" w:line="240" w:lineRule="auto"/>
        <w:ind w:left="1389" w:hanging="709"/>
        <w:contextualSpacing w:val="0"/>
        <w:jc w:val="both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sz w:val="22"/>
          <w:szCs w:val="22"/>
        </w:rPr>
        <w:br w:type="page"/>
      </w:r>
    </w:p>
    <w:p w14:paraId="2C924A57" w14:textId="77777777" w:rsidR="00F869C5" w:rsidRPr="004869E2" w:rsidRDefault="00F869C5" w:rsidP="00F869C5">
      <w:pPr>
        <w:keepLines/>
        <w:tabs>
          <w:tab w:val="left" w:pos="0"/>
          <w:tab w:val="center" w:pos="2552"/>
          <w:tab w:val="center" w:pos="6663"/>
        </w:tabs>
        <w:spacing w:line="264" w:lineRule="auto"/>
        <w:jc w:val="both"/>
        <w:rPr>
          <w:rFonts w:ascii="Calibri Light" w:hAnsi="Calibri Light" w:cs="Calibri Light"/>
          <w:sz w:val="22"/>
          <w:szCs w:val="22"/>
          <w:u w:val="single"/>
        </w:rPr>
      </w:pPr>
      <w:r w:rsidRPr="004869E2">
        <w:rPr>
          <w:rFonts w:ascii="Calibri Light" w:hAnsi="Calibri Light" w:cs="Calibri Light"/>
          <w:sz w:val="22"/>
          <w:szCs w:val="22"/>
          <w:u w:val="single"/>
        </w:rPr>
        <w:lastRenderedPageBreak/>
        <w:t>Príloha č. 3 k Výzve na predkladanie ponúk</w:t>
      </w:r>
    </w:p>
    <w:p w14:paraId="033AAA8D" w14:textId="77777777" w:rsidR="00F869C5" w:rsidRPr="004869E2" w:rsidRDefault="00F869C5" w:rsidP="00F869C5">
      <w:pPr>
        <w:tabs>
          <w:tab w:val="left" w:pos="2340"/>
        </w:tabs>
        <w:spacing w:line="264" w:lineRule="auto"/>
        <w:jc w:val="center"/>
        <w:rPr>
          <w:rFonts w:ascii="Calibri Light" w:hAnsi="Calibri Light" w:cs="Calibri Light"/>
          <w:b/>
          <w:sz w:val="22"/>
          <w:szCs w:val="22"/>
        </w:rPr>
      </w:pPr>
    </w:p>
    <w:p w14:paraId="7CAD94E6" w14:textId="77777777" w:rsidR="00F869C5" w:rsidRPr="004869E2" w:rsidRDefault="00F869C5" w:rsidP="00F869C5">
      <w:pPr>
        <w:spacing w:before="0" w:beforeAutospacing="0" w:after="0" w:afterAutospacing="0" w:line="240" w:lineRule="auto"/>
        <w:jc w:val="center"/>
        <w:rPr>
          <w:rFonts w:ascii="Calibri Light" w:hAnsi="Calibri Light" w:cs="Calibri Light"/>
          <w:b/>
          <w:sz w:val="22"/>
          <w:szCs w:val="22"/>
        </w:rPr>
      </w:pPr>
    </w:p>
    <w:p w14:paraId="2A3625CF" w14:textId="77777777" w:rsidR="00F869C5" w:rsidRPr="004869E2" w:rsidRDefault="00F869C5" w:rsidP="00F869C5">
      <w:pPr>
        <w:spacing w:before="0" w:beforeAutospacing="0" w:after="0" w:afterAutospacing="0" w:line="240" w:lineRule="auto"/>
        <w:jc w:val="center"/>
        <w:rPr>
          <w:rFonts w:ascii="Calibri Light" w:hAnsi="Calibri Light" w:cs="Calibri Light"/>
          <w:b/>
          <w:sz w:val="28"/>
          <w:szCs w:val="28"/>
        </w:rPr>
      </w:pPr>
      <w:r w:rsidRPr="004869E2">
        <w:rPr>
          <w:rFonts w:ascii="Calibri Light" w:hAnsi="Calibri Light" w:cs="Calibri Light"/>
          <w:b/>
          <w:sz w:val="28"/>
          <w:szCs w:val="28"/>
        </w:rPr>
        <w:t>Zmluva o poskytovaní služieb v oblasti verejného obstarávania</w:t>
      </w:r>
    </w:p>
    <w:p w14:paraId="7A55301E" w14:textId="77777777" w:rsidR="00F869C5" w:rsidRPr="004869E2" w:rsidRDefault="00F869C5" w:rsidP="00F869C5">
      <w:pPr>
        <w:spacing w:before="0" w:beforeAutospacing="0" w:after="0" w:afterAutospacing="0" w:line="240" w:lineRule="auto"/>
        <w:jc w:val="center"/>
        <w:rPr>
          <w:rFonts w:ascii="Calibri Light" w:hAnsi="Calibri Light" w:cs="Calibri Light"/>
          <w:sz w:val="22"/>
          <w:szCs w:val="22"/>
        </w:rPr>
      </w:pPr>
      <w:r w:rsidRPr="004869E2">
        <w:rPr>
          <w:rFonts w:ascii="Calibri Light" w:hAnsi="Calibri Light" w:cs="Calibri Light"/>
          <w:sz w:val="22"/>
          <w:szCs w:val="22"/>
        </w:rPr>
        <w:t>uzavretá podľa § 269 ods. 2 a </w:t>
      </w:r>
      <w:proofErr w:type="spellStart"/>
      <w:r w:rsidRPr="004869E2">
        <w:rPr>
          <w:rFonts w:ascii="Calibri Light" w:hAnsi="Calibri Light" w:cs="Calibri Light"/>
          <w:sz w:val="22"/>
          <w:szCs w:val="22"/>
        </w:rPr>
        <w:t>nasl</w:t>
      </w:r>
      <w:proofErr w:type="spellEnd"/>
      <w:r w:rsidRPr="004869E2">
        <w:rPr>
          <w:rFonts w:ascii="Calibri Light" w:hAnsi="Calibri Light" w:cs="Calibri Light"/>
          <w:sz w:val="22"/>
          <w:szCs w:val="22"/>
        </w:rPr>
        <w:t xml:space="preserve">. Obchodného zákonníka </w:t>
      </w:r>
    </w:p>
    <w:p w14:paraId="3123D866" w14:textId="77777777" w:rsidR="00F869C5" w:rsidRPr="004869E2" w:rsidRDefault="00F869C5" w:rsidP="00F869C5">
      <w:pPr>
        <w:jc w:val="center"/>
        <w:rPr>
          <w:rFonts w:ascii="Calibri Light" w:hAnsi="Calibri Light" w:cs="Calibri Light"/>
          <w:sz w:val="22"/>
          <w:szCs w:val="22"/>
        </w:rPr>
      </w:pPr>
    </w:p>
    <w:p w14:paraId="4731914E" w14:textId="77777777" w:rsidR="00F869C5" w:rsidRPr="004869E2" w:rsidRDefault="00F869C5" w:rsidP="00F869C5">
      <w:pPr>
        <w:jc w:val="center"/>
        <w:rPr>
          <w:rFonts w:ascii="Calibri Light" w:hAnsi="Calibri Light" w:cs="Calibri Light"/>
          <w:sz w:val="22"/>
          <w:szCs w:val="22"/>
        </w:rPr>
      </w:pPr>
      <w:r w:rsidRPr="004869E2">
        <w:rPr>
          <w:rFonts w:ascii="Calibri Light" w:hAnsi="Calibri Light" w:cs="Calibri Light"/>
          <w:sz w:val="22"/>
          <w:szCs w:val="22"/>
        </w:rPr>
        <w:t>medzi zmluvnými stranami:</w:t>
      </w:r>
    </w:p>
    <w:p w14:paraId="53A0256B" w14:textId="77777777" w:rsidR="00F869C5" w:rsidRPr="004869E2" w:rsidRDefault="00F869C5" w:rsidP="00F869C5">
      <w:pPr>
        <w:rPr>
          <w:rFonts w:ascii="Calibri Light" w:hAnsi="Calibri Light" w:cs="Calibri Light"/>
          <w:sz w:val="22"/>
          <w:szCs w:val="22"/>
        </w:rPr>
      </w:pPr>
    </w:p>
    <w:p w14:paraId="41C849AC" w14:textId="77777777" w:rsidR="00F869C5" w:rsidRPr="004869E2" w:rsidRDefault="00F869C5" w:rsidP="00F869C5">
      <w:pPr>
        <w:rPr>
          <w:rFonts w:ascii="Calibri Light" w:hAnsi="Calibri Light" w:cs="Calibri Light"/>
          <w:sz w:val="22"/>
          <w:szCs w:val="22"/>
        </w:rPr>
      </w:pPr>
    </w:p>
    <w:p w14:paraId="3BBF101F" w14:textId="77777777" w:rsidR="00F869C5" w:rsidRPr="004869E2" w:rsidRDefault="00F869C5" w:rsidP="00F869C5">
      <w:pPr>
        <w:rPr>
          <w:rFonts w:ascii="Calibri Light" w:hAnsi="Calibri Light" w:cs="Calibri Light"/>
          <w:sz w:val="22"/>
          <w:szCs w:val="22"/>
        </w:rPr>
      </w:pPr>
    </w:p>
    <w:p w14:paraId="092C8B77" w14:textId="67D12B1A" w:rsidR="00F706A5" w:rsidRPr="005D584E" w:rsidRDefault="00F869C5" w:rsidP="00F706A5">
      <w:pPr>
        <w:spacing w:before="0" w:beforeAutospacing="0" w:after="0" w:afterAutospacing="0" w:line="240" w:lineRule="auto"/>
        <w:jc w:val="both"/>
        <w:rPr>
          <w:rFonts w:ascii="Calibri Light" w:hAnsi="Calibri Light" w:cs="Calibri Light"/>
          <w:sz w:val="22"/>
          <w:szCs w:val="22"/>
          <w:lang w:eastAsia="zh-TW"/>
        </w:rPr>
      </w:pPr>
      <w:bookmarkStart w:id="0" w:name="_Hlk66349747"/>
      <w:r w:rsidRPr="004B0C29">
        <w:rPr>
          <w:rFonts w:ascii="Calibri Light" w:hAnsi="Calibri Light" w:cs="Calibri Light"/>
          <w:b/>
          <w:sz w:val="22"/>
          <w:szCs w:val="22"/>
        </w:rPr>
        <w:t xml:space="preserve">Obchodné meno: </w:t>
      </w:r>
      <w:r w:rsidRPr="004B0C29">
        <w:rPr>
          <w:rFonts w:ascii="Calibri Light" w:hAnsi="Calibri Light" w:cs="Calibri Light"/>
          <w:b/>
          <w:sz w:val="22"/>
          <w:szCs w:val="22"/>
        </w:rPr>
        <w:tab/>
      </w:r>
      <w:r w:rsidR="00DF0B41">
        <w:rPr>
          <w:rFonts w:ascii="Calibri Light" w:hAnsi="Calibri Light" w:cs="Calibri Light"/>
          <w:b/>
          <w:sz w:val="22"/>
          <w:szCs w:val="22"/>
        </w:rPr>
        <w:tab/>
      </w:r>
      <w:r w:rsidR="004B0C29" w:rsidRPr="005D584E">
        <w:rPr>
          <w:rFonts w:ascii="Calibri Light" w:hAnsi="Calibri Light" w:cs="Calibri Light"/>
          <w:sz w:val="22"/>
          <w:szCs w:val="22"/>
          <w:lang w:eastAsia="zh-TW"/>
        </w:rPr>
        <w:t>Obec Mirkovce</w:t>
      </w:r>
      <w:r w:rsidR="00F706A5" w:rsidRPr="005D584E">
        <w:rPr>
          <w:rFonts w:ascii="Calibri Light" w:hAnsi="Calibri Light" w:cs="Calibri Light"/>
          <w:sz w:val="22"/>
          <w:szCs w:val="22"/>
          <w:lang w:eastAsia="zh-TW"/>
        </w:rPr>
        <w:tab/>
      </w:r>
    </w:p>
    <w:p w14:paraId="0CEF0FCD" w14:textId="5E6F74E9" w:rsidR="00F706A5" w:rsidRPr="005D584E" w:rsidRDefault="00F706A5" w:rsidP="00F706A5">
      <w:pPr>
        <w:pStyle w:val="Default"/>
        <w:ind w:left="709" w:hanging="709"/>
        <w:jc w:val="both"/>
        <w:rPr>
          <w:rFonts w:ascii="Calibri Light" w:hAnsi="Calibri Light" w:cs="Calibri Light"/>
          <w:color w:val="auto"/>
          <w:sz w:val="22"/>
          <w:szCs w:val="22"/>
        </w:rPr>
      </w:pPr>
      <w:r w:rsidRPr="005D584E">
        <w:rPr>
          <w:rFonts w:ascii="Calibri Light" w:hAnsi="Calibri Light" w:cs="Calibri Light"/>
          <w:color w:val="auto"/>
          <w:sz w:val="22"/>
          <w:szCs w:val="22"/>
        </w:rPr>
        <w:t xml:space="preserve">Sídlo:    </w:t>
      </w:r>
      <w:r w:rsidRPr="005D584E">
        <w:rPr>
          <w:rFonts w:ascii="Calibri Light" w:hAnsi="Calibri Light" w:cs="Calibri Light"/>
          <w:color w:val="auto"/>
          <w:sz w:val="22"/>
          <w:szCs w:val="22"/>
        </w:rPr>
        <w:tab/>
      </w:r>
      <w:r w:rsidRPr="005D584E">
        <w:rPr>
          <w:rFonts w:ascii="Calibri Light" w:hAnsi="Calibri Light" w:cs="Calibri Light"/>
          <w:color w:val="auto"/>
          <w:sz w:val="22"/>
          <w:szCs w:val="22"/>
        </w:rPr>
        <w:tab/>
      </w:r>
      <w:r w:rsidRPr="005D584E">
        <w:rPr>
          <w:rFonts w:ascii="Calibri Light" w:hAnsi="Calibri Light" w:cs="Calibri Light"/>
          <w:color w:val="auto"/>
          <w:sz w:val="22"/>
          <w:szCs w:val="22"/>
        </w:rPr>
        <w:tab/>
      </w:r>
      <w:r w:rsidR="00DF0B41">
        <w:rPr>
          <w:rFonts w:ascii="Calibri Light" w:hAnsi="Calibri Light" w:cs="Calibri Light"/>
          <w:color w:val="auto"/>
          <w:sz w:val="22"/>
          <w:szCs w:val="22"/>
        </w:rPr>
        <w:tab/>
      </w:r>
      <w:r w:rsidR="004B0C29" w:rsidRPr="005D584E">
        <w:rPr>
          <w:rFonts w:ascii="Calibri Light" w:hAnsi="Calibri Light" w:cs="Calibri Light"/>
          <w:color w:val="auto"/>
          <w:sz w:val="22"/>
          <w:szCs w:val="22"/>
        </w:rPr>
        <w:t>Mirkovce 65, 082 06 Žehňa</w:t>
      </w:r>
    </w:p>
    <w:p w14:paraId="4A3DEE75" w14:textId="74E50122" w:rsidR="00F706A5" w:rsidRPr="005D584E" w:rsidRDefault="00F706A5" w:rsidP="00F706A5">
      <w:pPr>
        <w:spacing w:before="0" w:beforeAutospacing="0" w:after="0" w:afterAutospacing="0" w:line="240" w:lineRule="auto"/>
        <w:contextualSpacing w:val="0"/>
        <w:jc w:val="both"/>
        <w:rPr>
          <w:rFonts w:ascii="Calibri Light" w:eastAsia="Times New Roman" w:hAnsi="Calibri Light" w:cs="Calibri Light"/>
          <w:sz w:val="22"/>
          <w:szCs w:val="22"/>
          <w:lang w:eastAsia="sk-SK"/>
        </w:rPr>
      </w:pPr>
      <w:r w:rsidRPr="005D584E">
        <w:rPr>
          <w:rFonts w:ascii="Calibri Light" w:hAnsi="Calibri Light" w:cs="Calibri Light"/>
          <w:sz w:val="22"/>
          <w:szCs w:val="22"/>
        </w:rPr>
        <w:t xml:space="preserve">Štatutárny orgán: </w:t>
      </w:r>
      <w:r w:rsidRPr="005D584E">
        <w:rPr>
          <w:rFonts w:ascii="Calibri Light" w:eastAsia="Times New Roman" w:hAnsi="Calibri Light" w:cs="Calibri Light"/>
          <w:sz w:val="22"/>
          <w:szCs w:val="22"/>
          <w:lang w:eastAsia="sk-SK"/>
        </w:rPr>
        <w:tab/>
      </w:r>
      <w:r w:rsidR="00DF0B41">
        <w:rPr>
          <w:rFonts w:ascii="Calibri Light" w:eastAsia="Times New Roman" w:hAnsi="Calibri Light" w:cs="Calibri Light"/>
          <w:sz w:val="22"/>
          <w:szCs w:val="22"/>
          <w:lang w:eastAsia="sk-SK"/>
        </w:rPr>
        <w:tab/>
      </w:r>
      <w:r w:rsidR="004B0C29" w:rsidRPr="005D584E">
        <w:rPr>
          <w:rFonts w:ascii="Calibri Light" w:eastAsia="Times New Roman" w:hAnsi="Calibri Light" w:cs="Calibri Light"/>
          <w:sz w:val="22"/>
          <w:szCs w:val="22"/>
          <w:lang w:eastAsia="sk-SK"/>
        </w:rPr>
        <w:t xml:space="preserve">Mgr. Marián </w:t>
      </w:r>
      <w:proofErr w:type="spellStart"/>
      <w:r w:rsidR="004B0C29" w:rsidRPr="005D584E">
        <w:rPr>
          <w:rFonts w:ascii="Calibri Light" w:eastAsia="Times New Roman" w:hAnsi="Calibri Light" w:cs="Calibri Light"/>
          <w:sz w:val="22"/>
          <w:szCs w:val="22"/>
          <w:lang w:eastAsia="sk-SK"/>
        </w:rPr>
        <w:t>Engel</w:t>
      </w:r>
      <w:proofErr w:type="spellEnd"/>
    </w:p>
    <w:p w14:paraId="5E24309B" w14:textId="1069642C" w:rsidR="000963E1" w:rsidRPr="005D584E" w:rsidRDefault="00F706A5" w:rsidP="00F706A5">
      <w:pPr>
        <w:spacing w:before="0" w:beforeAutospacing="0" w:after="0" w:afterAutospacing="0" w:line="240" w:lineRule="auto"/>
        <w:jc w:val="both"/>
        <w:rPr>
          <w:rFonts w:ascii="Calibri Light" w:hAnsi="Calibri Light" w:cs="Calibri Light"/>
          <w:sz w:val="22"/>
          <w:szCs w:val="22"/>
        </w:rPr>
      </w:pPr>
      <w:r w:rsidRPr="005D584E">
        <w:rPr>
          <w:rFonts w:ascii="Calibri Light" w:hAnsi="Calibri Light" w:cs="Calibri Light"/>
          <w:sz w:val="22"/>
          <w:szCs w:val="22"/>
        </w:rPr>
        <w:t xml:space="preserve">IČO:       </w:t>
      </w:r>
      <w:r w:rsidRPr="005D584E">
        <w:rPr>
          <w:rFonts w:ascii="Calibri Light" w:hAnsi="Calibri Light" w:cs="Calibri Light"/>
          <w:sz w:val="22"/>
          <w:szCs w:val="22"/>
        </w:rPr>
        <w:tab/>
      </w:r>
      <w:r w:rsidRPr="005D584E">
        <w:rPr>
          <w:rFonts w:ascii="Calibri Light" w:hAnsi="Calibri Light" w:cs="Calibri Light"/>
          <w:sz w:val="22"/>
          <w:szCs w:val="22"/>
        </w:rPr>
        <w:tab/>
      </w:r>
      <w:r w:rsidR="00DF0B41">
        <w:rPr>
          <w:rFonts w:ascii="Calibri Light" w:hAnsi="Calibri Light" w:cs="Calibri Light"/>
          <w:sz w:val="22"/>
          <w:szCs w:val="22"/>
        </w:rPr>
        <w:tab/>
      </w:r>
      <w:r w:rsidR="004B0C29" w:rsidRPr="005D584E">
        <w:rPr>
          <w:rFonts w:ascii="Calibri Light" w:hAnsi="Calibri Light" w:cs="Calibri Light"/>
          <w:sz w:val="22"/>
          <w:szCs w:val="22"/>
          <w:shd w:val="clear" w:color="auto" w:fill="FFFFFF"/>
        </w:rPr>
        <w:t>00327484</w:t>
      </w:r>
    </w:p>
    <w:p w14:paraId="203CF071" w14:textId="3634B856" w:rsidR="00532041" w:rsidRPr="005D584E" w:rsidRDefault="00F869C5" w:rsidP="000963E1">
      <w:pPr>
        <w:spacing w:before="0" w:beforeAutospacing="0" w:after="0" w:afterAutospacing="0" w:line="240" w:lineRule="auto"/>
        <w:jc w:val="both"/>
        <w:rPr>
          <w:rFonts w:ascii="Calibri Light" w:hAnsi="Calibri Light" w:cs="Calibri Light"/>
          <w:sz w:val="22"/>
          <w:szCs w:val="22"/>
        </w:rPr>
      </w:pPr>
      <w:r w:rsidRPr="005D584E">
        <w:rPr>
          <w:rFonts w:ascii="Calibri Light" w:hAnsi="Calibri Light" w:cs="Calibri Light"/>
          <w:sz w:val="22"/>
          <w:szCs w:val="22"/>
        </w:rPr>
        <w:t>DIČ:</w:t>
      </w:r>
      <w:r w:rsidRPr="005D584E">
        <w:rPr>
          <w:rFonts w:ascii="Calibri Light" w:hAnsi="Calibri Light" w:cs="Calibri Light"/>
          <w:sz w:val="22"/>
          <w:szCs w:val="22"/>
        </w:rPr>
        <w:tab/>
      </w:r>
      <w:r w:rsidRPr="005D584E">
        <w:rPr>
          <w:rFonts w:ascii="Calibri Light" w:hAnsi="Calibri Light" w:cs="Calibri Light"/>
          <w:sz w:val="22"/>
          <w:szCs w:val="22"/>
        </w:rPr>
        <w:tab/>
      </w:r>
      <w:r w:rsidRPr="005D584E">
        <w:rPr>
          <w:rFonts w:ascii="Calibri Light" w:hAnsi="Calibri Light" w:cs="Calibri Light"/>
          <w:sz w:val="22"/>
          <w:szCs w:val="22"/>
        </w:rPr>
        <w:tab/>
      </w:r>
      <w:r w:rsidR="00DF0B41">
        <w:rPr>
          <w:rFonts w:ascii="Calibri Light" w:hAnsi="Calibri Light" w:cs="Calibri Light"/>
          <w:sz w:val="22"/>
          <w:szCs w:val="22"/>
        </w:rPr>
        <w:tab/>
      </w:r>
      <w:r w:rsidR="004B0C29" w:rsidRPr="005D584E">
        <w:rPr>
          <w:rFonts w:ascii="Calibri Light" w:hAnsi="Calibri Light" w:cs="Calibri Light"/>
          <w:sz w:val="22"/>
          <w:szCs w:val="22"/>
          <w:shd w:val="clear" w:color="auto" w:fill="FFFFFF"/>
        </w:rPr>
        <w:t>2021225613</w:t>
      </w:r>
    </w:p>
    <w:p w14:paraId="62DCF721" w14:textId="1F90989B" w:rsidR="00811A07" w:rsidRPr="004869E2" w:rsidRDefault="00F869C5" w:rsidP="00532041">
      <w:pPr>
        <w:pStyle w:val="Default"/>
        <w:jc w:val="both"/>
        <w:rPr>
          <w:rFonts w:ascii="Calibri Light" w:hAnsi="Calibri Light" w:cs="Calibri Light"/>
          <w:color w:val="auto"/>
          <w:sz w:val="22"/>
          <w:szCs w:val="22"/>
        </w:rPr>
      </w:pPr>
      <w:r w:rsidRPr="005D584E">
        <w:rPr>
          <w:rFonts w:ascii="Calibri Light" w:hAnsi="Calibri Light" w:cs="Calibri Light"/>
          <w:color w:val="auto"/>
          <w:sz w:val="22"/>
          <w:szCs w:val="22"/>
        </w:rPr>
        <w:t>IČ DPH:</w:t>
      </w:r>
      <w:r w:rsidRPr="005D584E">
        <w:rPr>
          <w:rFonts w:ascii="Calibri Light" w:hAnsi="Calibri Light" w:cs="Calibri Light"/>
          <w:color w:val="auto"/>
          <w:sz w:val="22"/>
          <w:szCs w:val="22"/>
        </w:rPr>
        <w:tab/>
      </w:r>
      <w:r w:rsidRPr="005D584E">
        <w:rPr>
          <w:rFonts w:ascii="Calibri Light" w:hAnsi="Calibri Light" w:cs="Calibri Light"/>
          <w:color w:val="auto"/>
          <w:sz w:val="22"/>
          <w:szCs w:val="22"/>
        </w:rPr>
        <w:tab/>
      </w:r>
      <w:r w:rsidR="0005268B" w:rsidRPr="005D584E">
        <w:rPr>
          <w:rFonts w:ascii="Calibri Light" w:hAnsi="Calibri Light" w:cs="Calibri Light"/>
          <w:color w:val="auto"/>
          <w:sz w:val="22"/>
          <w:szCs w:val="22"/>
        </w:rPr>
        <w:tab/>
      </w:r>
      <w:r w:rsidR="00DF0B41">
        <w:rPr>
          <w:rFonts w:ascii="Calibri Light" w:hAnsi="Calibri Light" w:cs="Calibri Light"/>
          <w:color w:val="auto"/>
          <w:sz w:val="22"/>
          <w:szCs w:val="22"/>
        </w:rPr>
        <w:tab/>
      </w:r>
      <w:r w:rsidRPr="005D584E">
        <w:rPr>
          <w:rFonts w:ascii="Calibri Light" w:hAnsi="Calibri Light" w:cs="Calibri Light"/>
          <w:color w:val="auto"/>
          <w:sz w:val="22"/>
          <w:szCs w:val="22"/>
        </w:rPr>
        <w:t>nie je platcom DPH</w:t>
      </w:r>
      <w:r w:rsidRPr="004869E2">
        <w:rPr>
          <w:rFonts w:ascii="Calibri Light" w:hAnsi="Calibri Light" w:cs="Calibri Light"/>
          <w:sz w:val="22"/>
          <w:szCs w:val="22"/>
        </w:rPr>
        <w:tab/>
      </w:r>
    </w:p>
    <w:bookmarkEnd w:id="0"/>
    <w:p w14:paraId="678BF413" w14:textId="75BB54D4" w:rsidR="00F869C5" w:rsidRPr="004869E2" w:rsidRDefault="00F869C5" w:rsidP="006A65B5">
      <w:pPr>
        <w:tabs>
          <w:tab w:val="left" w:pos="2340"/>
        </w:tabs>
        <w:spacing w:line="264" w:lineRule="auto"/>
        <w:jc w:val="both"/>
        <w:rPr>
          <w:rStyle w:val="ra"/>
          <w:rFonts w:ascii="Calibri Light" w:hAnsi="Calibri Light" w:cs="Calibri Light"/>
          <w:sz w:val="22"/>
          <w:szCs w:val="22"/>
        </w:rPr>
      </w:pPr>
      <w:r w:rsidRPr="004869E2">
        <w:rPr>
          <w:rStyle w:val="ra"/>
          <w:rFonts w:ascii="Calibri Light" w:hAnsi="Calibri Light" w:cs="Calibri Light"/>
          <w:sz w:val="22"/>
          <w:szCs w:val="22"/>
        </w:rPr>
        <w:t>na strane jednej (ďalej len „</w:t>
      </w:r>
      <w:r w:rsidR="00AE14FA">
        <w:rPr>
          <w:rStyle w:val="ra"/>
          <w:rFonts w:ascii="Calibri Light" w:hAnsi="Calibri Light" w:cs="Calibri Light"/>
          <w:b/>
          <w:sz w:val="22"/>
          <w:szCs w:val="22"/>
        </w:rPr>
        <w:t>Objednávateľ</w:t>
      </w:r>
      <w:r w:rsidRPr="004869E2">
        <w:rPr>
          <w:rStyle w:val="ra"/>
          <w:rFonts w:ascii="Calibri Light" w:hAnsi="Calibri Light" w:cs="Calibri Light"/>
          <w:sz w:val="22"/>
          <w:szCs w:val="22"/>
        </w:rPr>
        <w:t>“)</w:t>
      </w:r>
    </w:p>
    <w:p w14:paraId="7B3B313B" w14:textId="77777777" w:rsidR="00532041" w:rsidRPr="004869E2" w:rsidRDefault="00532041" w:rsidP="00532041">
      <w:pPr>
        <w:tabs>
          <w:tab w:val="left" w:pos="2340"/>
        </w:tabs>
        <w:spacing w:line="264" w:lineRule="auto"/>
        <w:jc w:val="both"/>
        <w:rPr>
          <w:rStyle w:val="ra"/>
          <w:rFonts w:ascii="Calibri Light" w:hAnsi="Calibri Light" w:cs="Calibri Light"/>
          <w:sz w:val="22"/>
          <w:szCs w:val="22"/>
        </w:rPr>
      </w:pPr>
    </w:p>
    <w:p w14:paraId="7F1F7875" w14:textId="38DC6C80" w:rsidR="00F869C5" w:rsidRPr="004869E2" w:rsidRDefault="00F869C5" w:rsidP="00532041">
      <w:pPr>
        <w:tabs>
          <w:tab w:val="left" w:pos="2340"/>
        </w:tabs>
        <w:spacing w:line="264" w:lineRule="auto"/>
        <w:jc w:val="both"/>
        <w:rPr>
          <w:rStyle w:val="ra"/>
          <w:rFonts w:ascii="Calibri Light" w:hAnsi="Calibri Light" w:cs="Calibri Light"/>
          <w:sz w:val="22"/>
          <w:szCs w:val="22"/>
        </w:rPr>
      </w:pPr>
      <w:r w:rsidRPr="004869E2">
        <w:rPr>
          <w:rStyle w:val="ra"/>
          <w:rFonts w:ascii="Calibri Light" w:hAnsi="Calibri Light" w:cs="Calibri Light"/>
          <w:sz w:val="22"/>
          <w:szCs w:val="22"/>
        </w:rPr>
        <w:t>a</w:t>
      </w:r>
    </w:p>
    <w:p w14:paraId="755D0E7F" w14:textId="77777777" w:rsidR="00F869C5" w:rsidRPr="004869E2" w:rsidRDefault="00F869C5" w:rsidP="00F869C5">
      <w:pPr>
        <w:tabs>
          <w:tab w:val="left" w:pos="2340"/>
        </w:tabs>
        <w:spacing w:line="264" w:lineRule="auto"/>
        <w:jc w:val="both"/>
        <w:rPr>
          <w:rStyle w:val="ra"/>
          <w:rFonts w:ascii="Calibri Light" w:hAnsi="Calibri Light" w:cs="Calibri Light"/>
          <w:sz w:val="22"/>
          <w:szCs w:val="22"/>
        </w:rPr>
      </w:pPr>
    </w:p>
    <w:p w14:paraId="0E0210DB" w14:textId="093B323A" w:rsidR="00F869C5" w:rsidRPr="004869E2" w:rsidRDefault="00F869C5" w:rsidP="00F869C5">
      <w:pPr>
        <w:rPr>
          <w:rFonts w:ascii="Calibri Light" w:hAnsi="Calibri Light" w:cs="Calibri Light"/>
          <w:b/>
          <w:sz w:val="22"/>
          <w:szCs w:val="22"/>
        </w:rPr>
      </w:pPr>
      <w:r w:rsidRPr="004869E2">
        <w:rPr>
          <w:rFonts w:ascii="Calibri Light" w:hAnsi="Calibri Light" w:cs="Calibri Light"/>
          <w:b/>
          <w:sz w:val="22"/>
          <w:szCs w:val="22"/>
        </w:rPr>
        <w:t xml:space="preserve">Obchodné meno: </w:t>
      </w:r>
      <w:r w:rsidRPr="004869E2">
        <w:rPr>
          <w:rFonts w:ascii="Calibri Light" w:hAnsi="Calibri Light" w:cs="Calibri Light"/>
          <w:b/>
          <w:sz w:val="22"/>
          <w:szCs w:val="22"/>
        </w:rPr>
        <w:tab/>
      </w:r>
      <w:r w:rsidR="00DF0B41">
        <w:rPr>
          <w:rFonts w:ascii="Calibri Light" w:hAnsi="Calibri Light" w:cs="Calibri Light"/>
          <w:b/>
          <w:sz w:val="22"/>
          <w:szCs w:val="22"/>
        </w:rPr>
        <w:tab/>
      </w:r>
    </w:p>
    <w:p w14:paraId="004D58A3" w14:textId="3F028C39" w:rsidR="00F869C5" w:rsidRPr="004869E2" w:rsidRDefault="00F869C5" w:rsidP="00F869C5">
      <w:pPr>
        <w:rPr>
          <w:rFonts w:ascii="Calibri Light" w:hAnsi="Calibri Light" w:cs="Calibri Light"/>
          <w:sz w:val="22"/>
          <w:szCs w:val="22"/>
        </w:rPr>
      </w:pPr>
      <w:r w:rsidRPr="004869E2">
        <w:rPr>
          <w:rFonts w:ascii="Calibri Light" w:hAnsi="Calibri Light" w:cs="Calibri Light"/>
          <w:sz w:val="22"/>
          <w:szCs w:val="22"/>
        </w:rPr>
        <w:t>Sídlo:</w:t>
      </w:r>
      <w:r w:rsidRPr="004869E2">
        <w:rPr>
          <w:rFonts w:ascii="Calibri Light" w:hAnsi="Calibri Light" w:cs="Calibri Light"/>
          <w:sz w:val="22"/>
          <w:szCs w:val="22"/>
        </w:rPr>
        <w:tab/>
      </w:r>
      <w:r w:rsidRPr="004869E2">
        <w:rPr>
          <w:rFonts w:ascii="Calibri Light" w:hAnsi="Calibri Light" w:cs="Calibri Light"/>
          <w:sz w:val="22"/>
          <w:szCs w:val="22"/>
        </w:rPr>
        <w:tab/>
      </w:r>
      <w:r w:rsidRPr="004869E2">
        <w:rPr>
          <w:rFonts w:ascii="Calibri Light" w:hAnsi="Calibri Light" w:cs="Calibri Light"/>
          <w:sz w:val="22"/>
          <w:szCs w:val="22"/>
        </w:rPr>
        <w:tab/>
      </w:r>
      <w:r w:rsidR="00DF0B41">
        <w:rPr>
          <w:rFonts w:ascii="Calibri Light" w:hAnsi="Calibri Light" w:cs="Calibri Light"/>
          <w:sz w:val="22"/>
          <w:szCs w:val="22"/>
        </w:rPr>
        <w:tab/>
      </w:r>
    </w:p>
    <w:p w14:paraId="324E05BC" w14:textId="5FCA468A" w:rsidR="00F869C5" w:rsidRPr="004869E2" w:rsidRDefault="00F869C5" w:rsidP="00F869C5">
      <w:pPr>
        <w:rPr>
          <w:rFonts w:ascii="Calibri Light" w:hAnsi="Calibri Light" w:cs="Calibri Light"/>
          <w:sz w:val="22"/>
          <w:szCs w:val="22"/>
        </w:rPr>
      </w:pPr>
      <w:r w:rsidRPr="004869E2">
        <w:rPr>
          <w:rFonts w:ascii="Calibri Light" w:hAnsi="Calibri Light" w:cs="Calibri Light"/>
          <w:sz w:val="22"/>
          <w:szCs w:val="22"/>
        </w:rPr>
        <w:t xml:space="preserve">IČO: </w:t>
      </w:r>
      <w:r w:rsidRPr="004869E2">
        <w:rPr>
          <w:rFonts w:ascii="Calibri Light" w:hAnsi="Calibri Light" w:cs="Calibri Light"/>
          <w:sz w:val="22"/>
          <w:szCs w:val="22"/>
        </w:rPr>
        <w:tab/>
      </w:r>
      <w:r w:rsidRPr="004869E2">
        <w:rPr>
          <w:rFonts w:ascii="Calibri Light" w:hAnsi="Calibri Light" w:cs="Calibri Light"/>
          <w:sz w:val="22"/>
          <w:szCs w:val="22"/>
        </w:rPr>
        <w:tab/>
      </w:r>
      <w:r w:rsidRPr="004869E2">
        <w:rPr>
          <w:rFonts w:ascii="Calibri Light" w:hAnsi="Calibri Light" w:cs="Calibri Light"/>
          <w:sz w:val="22"/>
          <w:szCs w:val="22"/>
        </w:rPr>
        <w:tab/>
      </w:r>
      <w:r w:rsidR="00DF0B41">
        <w:rPr>
          <w:rFonts w:ascii="Calibri Light" w:hAnsi="Calibri Light" w:cs="Calibri Light"/>
          <w:sz w:val="22"/>
          <w:szCs w:val="22"/>
        </w:rPr>
        <w:tab/>
      </w:r>
    </w:p>
    <w:p w14:paraId="763ED0B1" w14:textId="6E01022F" w:rsidR="00F869C5" w:rsidRPr="004869E2" w:rsidRDefault="00F869C5" w:rsidP="00F869C5">
      <w:pPr>
        <w:rPr>
          <w:rFonts w:ascii="Calibri Light" w:hAnsi="Calibri Light" w:cs="Calibri Light"/>
          <w:sz w:val="22"/>
          <w:szCs w:val="22"/>
        </w:rPr>
      </w:pPr>
      <w:r w:rsidRPr="004869E2">
        <w:rPr>
          <w:rFonts w:ascii="Calibri Light" w:hAnsi="Calibri Light" w:cs="Calibri Light"/>
          <w:sz w:val="22"/>
          <w:szCs w:val="22"/>
        </w:rPr>
        <w:t xml:space="preserve">DIČ: </w:t>
      </w:r>
      <w:r w:rsidRPr="004869E2">
        <w:rPr>
          <w:rFonts w:ascii="Calibri Light" w:hAnsi="Calibri Light" w:cs="Calibri Light"/>
          <w:sz w:val="22"/>
          <w:szCs w:val="22"/>
        </w:rPr>
        <w:tab/>
      </w:r>
      <w:r w:rsidRPr="004869E2">
        <w:rPr>
          <w:rFonts w:ascii="Calibri Light" w:hAnsi="Calibri Light" w:cs="Calibri Light"/>
          <w:sz w:val="22"/>
          <w:szCs w:val="22"/>
        </w:rPr>
        <w:tab/>
      </w:r>
      <w:r w:rsidRPr="004869E2">
        <w:rPr>
          <w:rFonts w:ascii="Calibri Light" w:hAnsi="Calibri Light" w:cs="Calibri Light"/>
          <w:sz w:val="22"/>
          <w:szCs w:val="22"/>
        </w:rPr>
        <w:tab/>
      </w:r>
      <w:r w:rsidR="00DF0B41">
        <w:rPr>
          <w:rFonts w:ascii="Calibri Light" w:hAnsi="Calibri Light" w:cs="Calibri Light"/>
          <w:sz w:val="22"/>
          <w:szCs w:val="22"/>
        </w:rPr>
        <w:tab/>
      </w:r>
    </w:p>
    <w:p w14:paraId="62D904E5" w14:textId="02CAEEA3" w:rsidR="00F869C5" w:rsidRPr="004869E2" w:rsidRDefault="00F869C5" w:rsidP="00F869C5">
      <w:pPr>
        <w:rPr>
          <w:rFonts w:ascii="Calibri Light" w:hAnsi="Calibri Light" w:cs="Calibri Light"/>
          <w:sz w:val="22"/>
          <w:szCs w:val="22"/>
        </w:rPr>
      </w:pPr>
      <w:r w:rsidRPr="004869E2">
        <w:rPr>
          <w:rFonts w:ascii="Calibri Light" w:hAnsi="Calibri Light" w:cs="Calibri Light"/>
          <w:sz w:val="22"/>
          <w:szCs w:val="22"/>
        </w:rPr>
        <w:t>IČ DPH:</w:t>
      </w:r>
      <w:r w:rsidRPr="004869E2">
        <w:rPr>
          <w:rFonts w:ascii="Calibri Light" w:hAnsi="Calibri Light" w:cs="Calibri Light"/>
          <w:sz w:val="22"/>
          <w:szCs w:val="22"/>
        </w:rPr>
        <w:tab/>
      </w:r>
      <w:r w:rsidRPr="004869E2">
        <w:rPr>
          <w:rFonts w:ascii="Calibri Light" w:hAnsi="Calibri Light" w:cs="Calibri Light"/>
          <w:sz w:val="22"/>
          <w:szCs w:val="22"/>
        </w:rPr>
        <w:tab/>
      </w:r>
      <w:r w:rsidR="00DF0B41">
        <w:rPr>
          <w:rFonts w:ascii="Calibri Light" w:hAnsi="Calibri Light" w:cs="Calibri Light"/>
          <w:sz w:val="22"/>
          <w:szCs w:val="22"/>
        </w:rPr>
        <w:tab/>
      </w:r>
      <w:r w:rsidR="00DF0B41">
        <w:rPr>
          <w:rFonts w:ascii="Calibri Light" w:hAnsi="Calibri Light" w:cs="Calibri Light"/>
          <w:sz w:val="22"/>
          <w:szCs w:val="22"/>
        </w:rPr>
        <w:tab/>
      </w:r>
    </w:p>
    <w:p w14:paraId="3A9DA2ED" w14:textId="3E318263" w:rsidR="00F869C5" w:rsidRPr="004869E2" w:rsidRDefault="00F869C5" w:rsidP="00F869C5">
      <w:pPr>
        <w:rPr>
          <w:rFonts w:ascii="Calibri Light" w:hAnsi="Calibri Light" w:cs="Calibri Light"/>
          <w:sz w:val="22"/>
          <w:szCs w:val="22"/>
        </w:rPr>
      </w:pPr>
      <w:r w:rsidRPr="004869E2">
        <w:rPr>
          <w:rFonts w:ascii="Calibri Light" w:hAnsi="Calibri Light" w:cs="Calibri Light"/>
          <w:sz w:val="22"/>
          <w:szCs w:val="22"/>
        </w:rPr>
        <w:t xml:space="preserve">Štatutárny orgán: </w:t>
      </w:r>
      <w:r w:rsidR="00DF0B41">
        <w:rPr>
          <w:rFonts w:ascii="Calibri Light" w:hAnsi="Calibri Light" w:cs="Calibri Light"/>
          <w:sz w:val="22"/>
          <w:szCs w:val="22"/>
        </w:rPr>
        <w:tab/>
      </w:r>
      <w:r w:rsidRPr="004869E2">
        <w:rPr>
          <w:rFonts w:ascii="Calibri Light" w:hAnsi="Calibri Light" w:cs="Calibri Light"/>
          <w:sz w:val="22"/>
          <w:szCs w:val="22"/>
        </w:rPr>
        <w:tab/>
      </w:r>
    </w:p>
    <w:p w14:paraId="4C8040DA" w14:textId="0C63D907" w:rsidR="00F869C5" w:rsidRPr="004869E2" w:rsidRDefault="00F869C5" w:rsidP="00F869C5">
      <w:pPr>
        <w:rPr>
          <w:rFonts w:ascii="Calibri Light" w:hAnsi="Calibri Light" w:cs="Calibri Light"/>
          <w:sz w:val="22"/>
          <w:szCs w:val="22"/>
        </w:rPr>
      </w:pPr>
      <w:r w:rsidRPr="004869E2">
        <w:rPr>
          <w:rFonts w:ascii="Calibri Light" w:hAnsi="Calibri Light" w:cs="Calibri Light"/>
          <w:sz w:val="22"/>
          <w:szCs w:val="22"/>
        </w:rPr>
        <w:t>IBAN:</w:t>
      </w:r>
      <w:r w:rsidRPr="004869E2">
        <w:rPr>
          <w:rFonts w:ascii="Calibri Light" w:hAnsi="Calibri Light" w:cs="Calibri Light"/>
          <w:sz w:val="22"/>
          <w:szCs w:val="22"/>
        </w:rPr>
        <w:tab/>
      </w:r>
      <w:r w:rsidRPr="004869E2">
        <w:rPr>
          <w:rFonts w:ascii="Calibri Light" w:hAnsi="Calibri Light" w:cs="Calibri Light"/>
          <w:sz w:val="22"/>
          <w:szCs w:val="22"/>
        </w:rPr>
        <w:tab/>
      </w:r>
      <w:r w:rsidRPr="004869E2">
        <w:rPr>
          <w:rFonts w:ascii="Calibri Light" w:hAnsi="Calibri Light" w:cs="Calibri Light"/>
          <w:sz w:val="22"/>
          <w:szCs w:val="22"/>
        </w:rPr>
        <w:tab/>
      </w:r>
      <w:r w:rsidR="00DF0B41">
        <w:rPr>
          <w:rFonts w:ascii="Calibri Light" w:hAnsi="Calibri Light" w:cs="Calibri Light"/>
          <w:sz w:val="22"/>
          <w:szCs w:val="22"/>
        </w:rPr>
        <w:tab/>
      </w:r>
    </w:p>
    <w:p w14:paraId="319AC26C" w14:textId="77777777" w:rsidR="006A65B5" w:rsidRPr="004869E2" w:rsidRDefault="006A65B5" w:rsidP="00F869C5">
      <w:pPr>
        <w:tabs>
          <w:tab w:val="left" w:pos="2340"/>
        </w:tabs>
        <w:spacing w:line="264" w:lineRule="auto"/>
        <w:rPr>
          <w:rStyle w:val="ra"/>
          <w:rFonts w:ascii="Calibri Light" w:hAnsi="Calibri Light" w:cs="Calibri Light"/>
          <w:sz w:val="22"/>
          <w:szCs w:val="22"/>
        </w:rPr>
      </w:pPr>
    </w:p>
    <w:p w14:paraId="6F44D478" w14:textId="35E3C22A" w:rsidR="00F869C5" w:rsidRPr="004869E2" w:rsidRDefault="00F869C5" w:rsidP="00F869C5">
      <w:pPr>
        <w:tabs>
          <w:tab w:val="left" w:pos="2340"/>
        </w:tabs>
        <w:spacing w:line="264" w:lineRule="auto"/>
        <w:rPr>
          <w:rStyle w:val="ra"/>
          <w:rFonts w:ascii="Calibri Light" w:hAnsi="Calibri Light" w:cs="Calibri Light"/>
          <w:sz w:val="22"/>
          <w:szCs w:val="22"/>
        </w:rPr>
      </w:pPr>
      <w:r w:rsidRPr="004869E2">
        <w:rPr>
          <w:rStyle w:val="ra"/>
          <w:rFonts w:ascii="Calibri Light" w:hAnsi="Calibri Light" w:cs="Calibri Light"/>
          <w:sz w:val="22"/>
          <w:szCs w:val="22"/>
        </w:rPr>
        <w:t>na strane druhej (ďalej len „</w:t>
      </w:r>
      <w:r w:rsidR="00AE14FA">
        <w:rPr>
          <w:rStyle w:val="ra"/>
          <w:rFonts w:ascii="Calibri Light" w:hAnsi="Calibri Light" w:cs="Calibri Light"/>
          <w:b/>
          <w:sz w:val="22"/>
          <w:szCs w:val="22"/>
        </w:rPr>
        <w:t>Poskytovateľ</w:t>
      </w:r>
      <w:r w:rsidRPr="004869E2">
        <w:rPr>
          <w:rStyle w:val="ra"/>
          <w:rFonts w:ascii="Calibri Light" w:hAnsi="Calibri Light" w:cs="Calibri Light"/>
          <w:sz w:val="22"/>
          <w:szCs w:val="22"/>
        </w:rPr>
        <w:t>“)</w:t>
      </w:r>
    </w:p>
    <w:p w14:paraId="3E97E14D" w14:textId="77777777" w:rsidR="00F869C5" w:rsidRPr="004869E2" w:rsidRDefault="00F869C5" w:rsidP="00F869C5">
      <w:pPr>
        <w:tabs>
          <w:tab w:val="left" w:pos="2340"/>
        </w:tabs>
        <w:spacing w:line="264" w:lineRule="auto"/>
        <w:rPr>
          <w:rStyle w:val="ra"/>
          <w:rFonts w:ascii="Calibri Light" w:hAnsi="Calibri Light" w:cs="Calibri Light"/>
          <w:sz w:val="22"/>
          <w:szCs w:val="22"/>
        </w:rPr>
      </w:pPr>
    </w:p>
    <w:p w14:paraId="7E0135F0" w14:textId="77777777" w:rsidR="00F869C5" w:rsidRPr="004869E2" w:rsidRDefault="00F869C5" w:rsidP="00F869C5">
      <w:pPr>
        <w:tabs>
          <w:tab w:val="left" w:pos="2340"/>
        </w:tabs>
        <w:spacing w:line="264" w:lineRule="auto"/>
        <w:rPr>
          <w:rStyle w:val="ra"/>
          <w:rFonts w:ascii="Calibri Light" w:hAnsi="Calibri Light" w:cs="Calibri Light"/>
          <w:sz w:val="22"/>
          <w:szCs w:val="22"/>
        </w:rPr>
      </w:pPr>
    </w:p>
    <w:p w14:paraId="0F7F444F" w14:textId="77777777" w:rsidR="00F869C5" w:rsidRPr="004869E2" w:rsidRDefault="00F869C5" w:rsidP="00F869C5">
      <w:pPr>
        <w:tabs>
          <w:tab w:val="left" w:pos="2340"/>
        </w:tabs>
        <w:spacing w:before="0" w:beforeAutospacing="0" w:after="0" w:afterAutospacing="0" w:line="240" w:lineRule="auto"/>
        <w:ind w:left="680" w:hanging="680"/>
        <w:jc w:val="center"/>
        <w:rPr>
          <w:rStyle w:val="ra"/>
          <w:rFonts w:ascii="Calibri Light" w:hAnsi="Calibri Light" w:cs="Calibri Light"/>
          <w:b/>
          <w:sz w:val="22"/>
          <w:szCs w:val="22"/>
        </w:rPr>
      </w:pPr>
      <w:r w:rsidRPr="004869E2">
        <w:rPr>
          <w:rStyle w:val="ra"/>
          <w:rFonts w:ascii="Calibri Light" w:hAnsi="Calibri Light" w:cs="Calibri Light"/>
          <w:b/>
          <w:sz w:val="22"/>
          <w:szCs w:val="22"/>
        </w:rPr>
        <w:t>Článok I.</w:t>
      </w:r>
    </w:p>
    <w:p w14:paraId="206C3197" w14:textId="77777777" w:rsidR="00F869C5" w:rsidRPr="004869E2" w:rsidRDefault="00F869C5" w:rsidP="00F869C5">
      <w:pPr>
        <w:tabs>
          <w:tab w:val="left" w:pos="2340"/>
        </w:tabs>
        <w:spacing w:before="0" w:beforeAutospacing="0" w:after="0" w:afterAutospacing="0" w:line="240" w:lineRule="auto"/>
        <w:ind w:left="680" w:hanging="680"/>
        <w:jc w:val="center"/>
        <w:rPr>
          <w:rStyle w:val="ra"/>
          <w:rFonts w:ascii="Calibri Light" w:hAnsi="Calibri Light" w:cs="Calibri Light"/>
          <w:b/>
          <w:sz w:val="22"/>
          <w:szCs w:val="22"/>
        </w:rPr>
      </w:pPr>
      <w:r w:rsidRPr="004869E2">
        <w:rPr>
          <w:rStyle w:val="ra"/>
          <w:rFonts w:ascii="Calibri Light" w:hAnsi="Calibri Light" w:cs="Calibri Light"/>
          <w:b/>
          <w:sz w:val="22"/>
          <w:szCs w:val="22"/>
        </w:rPr>
        <w:t>Úvodné ustanovenia</w:t>
      </w:r>
    </w:p>
    <w:p w14:paraId="71B72BBE" w14:textId="77777777" w:rsidR="00F869C5" w:rsidRPr="004869E2" w:rsidRDefault="00F869C5" w:rsidP="00F869C5">
      <w:pPr>
        <w:tabs>
          <w:tab w:val="left" w:pos="2340"/>
        </w:tabs>
        <w:spacing w:before="0" w:beforeAutospacing="0" w:after="0" w:afterAutospacing="0" w:line="240" w:lineRule="auto"/>
        <w:ind w:left="680" w:hanging="680"/>
        <w:jc w:val="center"/>
        <w:rPr>
          <w:rStyle w:val="ra"/>
          <w:rFonts w:ascii="Calibri Light" w:hAnsi="Calibri Light" w:cs="Calibri Light"/>
          <w:b/>
          <w:sz w:val="22"/>
          <w:szCs w:val="22"/>
        </w:rPr>
      </w:pPr>
    </w:p>
    <w:p w14:paraId="1B161994" w14:textId="0908D729" w:rsidR="00F869C5" w:rsidRPr="004869E2" w:rsidRDefault="00F869C5" w:rsidP="00F869C5">
      <w:pPr>
        <w:tabs>
          <w:tab w:val="left" w:pos="2340"/>
        </w:tabs>
        <w:spacing w:before="0" w:beforeAutospacing="0" w:after="120" w:afterAutospacing="0" w:line="240" w:lineRule="auto"/>
        <w:ind w:left="680" w:hanging="680"/>
        <w:contextualSpacing w:val="0"/>
        <w:jc w:val="both"/>
        <w:rPr>
          <w:rFonts w:ascii="Calibri Light" w:hAnsi="Calibri Light" w:cs="Calibri Light"/>
          <w:sz w:val="22"/>
          <w:szCs w:val="22"/>
        </w:rPr>
      </w:pPr>
      <w:r w:rsidRPr="004869E2">
        <w:rPr>
          <w:rStyle w:val="ra"/>
          <w:rFonts w:ascii="Calibri Light" w:hAnsi="Calibri Light" w:cs="Calibri Light"/>
          <w:sz w:val="22"/>
          <w:szCs w:val="22"/>
        </w:rPr>
        <w:t>1.1</w:t>
      </w:r>
      <w:r w:rsidRPr="004869E2">
        <w:rPr>
          <w:rStyle w:val="ra"/>
          <w:rFonts w:ascii="Calibri Light" w:hAnsi="Calibri Light" w:cs="Calibri Light"/>
          <w:sz w:val="22"/>
          <w:szCs w:val="22"/>
        </w:rPr>
        <w:tab/>
      </w:r>
      <w:r w:rsidR="00AE14FA">
        <w:rPr>
          <w:rStyle w:val="ra"/>
          <w:rFonts w:ascii="Calibri Light" w:hAnsi="Calibri Light" w:cs="Calibri Light"/>
          <w:sz w:val="22"/>
          <w:szCs w:val="22"/>
        </w:rPr>
        <w:t>Objednávateľ</w:t>
      </w:r>
      <w:r w:rsidRPr="004869E2">
        <w:rPr>
          <w:rStyle w:val="ra"/>
          <w:rFonts w:ascii="Calibri Light" w:hAnsi="Calibri Light" w:cs="Calibri Light"/>
          <w:sz w:val="22"/>
          <w:szCs w:val="22"/>
        </w:rPr>
        <w:t xml:space="preserve"> </w:t>
      </w:r>
      <w:r w:rsidRPr="004869E2">
        <w:rPr>
          <w:rFonts w:ascii="Calibri Light" w:hAnsi="Calibri Light" w:cs="Calibri Light"/>
          <w:sz w:val="22"/>
          <w:szCs w:val="22"/>
        </w:rPr>
        <w:t xml:space="preserve">je verejný obstarávateľ podľa §7 ods. 1 písm. b) zákona 343/2015 </w:t>
      </w:r>
      <w:proofErr w:type="spellStart"/>
      <w:r w:rsidRPr="004869E2">
        <w:rPr>
          <w:rFonts w:ascii="Calibri Light" w:hAnsi="Calibri Light" w:cs="Calibri Light"/>
          <w:sz w:val="22"/>
          <w:szCs w:val="22"/>
        </w:rPr>
        <w:t>Z.z</w:t>
      </w:r>
      <w:proofErr w:type="spellEnd"/>
      <w:r w:rsidRPr="004869E2">
        <w:rPr>
          <w:rFonts w:ascii="Calibri Light" w:hAnsi="Calibri Light" w:cs="Calibri Light"/>
          <w:sz w:val="22"/>
          <w:szCs w:val="22"/>
        </w:rPr>
        <w:t xml:space="preserve">. o verejnom obstarávaní v aktuálnom znení </w:t>
      </w:r>
      <w:r w:rsidRPr="004869E2">
        <w:rPr>
          <w:rFonts w:ascii="Calibri Light" w:eastAsia="Calibri" w:hAnsi="Calibri Light" w:cs="Calibri Light"/>
          <w:sz w:val="22"/>
          <w:szCs w:val="22"/>
        </w:rPr>
        <w:t>(ZVO)</w:t>
      </w:r>
      <w:r w:rsidRPr="004869E2">
        <w:rPr>
          <w:rFonts w:ascii="Calibri Light" w:hAnsi="Calibri Light" w:cs="Calibri Light"/>
          <w:sz w:val="22"/>
          <w:szCs w:val="22"/>
        </w:rPr>
        <w:t>.</w:t>
      </w:r>
    </w:p>
    <w:p w14:paraId="39DFF87D" w14:textId="052CF215" w:rsidR="00F869C5" w:rsidRPr="004869E2" w:rsidRDefault="00F869C5" w:rsidP="00F869C5">
      <w:pPr>
        <w:tabs>
          <w:tab w:val="left" w:pos="2340"/>
        </w:tabs>
        <w:spacing w:before="0" w:beforeAutospacing="0" w:after="0" w:afterAutospacing="0" w:line="240" w:lineRule="auto"/>
        <w:ind w:left="680" w:hanging="680"/>
        <w:jc w:val="both"/>
        <w:rPr>
          <w:rStyle w:val="ra"/>
          <w:rFonts w:ascii="Calibri Light" w:hAnsi="Calibri Light" w:cs="Calibri Light"/>
          <w:sz w:val="22"/>
          <w:szCs w:val="22"/>
        </w:rPr>
      </w:pPr>
      <w:r w:rsidRPr="004869E2">
        <w:rPr>
          <w:rStyle w:val="ra"/>
          <w:rFonts w:ascii="Calibri Light" w:hAnsi="Calibri Light" w:cs="Calibri Light"/>
          <w:sz w:val="22"/>
          <w:szCs w:val="22"/>
        </w:rPr>
        <w:t>1.2</w:t>
      </w:r>
      <w:r w:rsidRPr="004869E2">
        <w:rPr>
          <w:rStyle w:val="ra"/>
          <w:rFonts w:ascii="Calibri Light" w:hAnsi="Calibri Light" w:cs="Calibri Light"/>
          <w:sz w:val="22"/>
          <w:szCs w:val="22"/>
        </w:rPr>
        <w:tab/>
        <w:t xml:space="preserve">Táto zmluva sa uzatvára na účely realizácie verejného obstarávania zákazky </w:t>
      </w:r>
      <w:r w:rsidR="005D584E" w:rsidRPr="004869E2">
        <w:rPr>
          <w:rFonts w:ascii="Calibri Light" w:hAnsi="Calibri Light" w:cs="Calibri Light"/>
          <w:bCs/>
          <w:color w:val="000000"/>
          <w:sz w:val="22"/>
          <w:szCs w:val="22"/>
          <w:lang w:eastAsia="zh-TW"/>
        </w:rPr>
        <w:t>„</w:t>
      </w:r>
      <w:r w:rsidR="00A54E77" w:rsidRPr="007614AF">
        <w:rPr>
          <w:rFonts w:ascii="Calibri Light" w:hAnsi="Calibri Light" w:cs="Calibri Light"/>
          <w:b/>
        </w:rPr>
        <w:t>Mirkovce, časť Dlhé Brehy kanalizácia a MČOV</w:t>
      </w:r>
      <w:r w:rsidR="005D584E" w:rsidRPr="004869E2">
        <w:rPr>
          <w:rFonts w:ascii="Calibri Light" w:hAnsi="Calibri Light" w:cs="Calibri Light"/>
          <w:bCs/>
          <w:color w:val="000000"/>
          <w:sz w:val="22"/>
          <w:szCs w:val="22"/>
          <w:lang w:eastAsia="zh-TW"/>
        </w:rPr>
        <w:t>“</w:t>
      </w:r>
      <w:r w:rsidRPr="00AE5057">
        <w:rPr>
          <w:rStyle w:val="ra"/>
          <w:rFonts w:ascii="Calibri Light" w:hAnsi="Calibri Light" w:cs="Calibri Light"/>
          <w:b/>
          <w:sz w:val="22"/>
          <w:szCs w:val="22"/>
        </w:rPr>
        <w:t xml:space="preserve"> </w:t>
      </w:r>
      <w:r w:rsidRPr="00AE5057">
        <w:rPr>
          <w:rStyle w:val="ra"/>
          <w:rFonts w:ascii="Calibri Light" w:hAnsi="Calibri Light" w:cs="Calibri Light"/>
          <w:sz w:val="22"/>
          <w:szCs w:val="22"/>
        </w:rPr>
        <w:t xml:space="preserve"> (</w:t>
      </w:r>
      <w:r w:rsidRPr="004869E2">
        <w:rPr>
          <w:rStyle w:val="ra"/>
          <w:rFonts w:ascii="Calibri Light" w:hAnsi="Calibri Light" w:cs="Calibri Light"/>
          <w:sz w:val="22"/>
          <w:szCs w:val="22"/>
        </w:rPr>
        <w:t xml:space="preserve">ďalej len Zákazka) pre potreby </w:t>
      </w:r>
      <w:r w:rsidR="00AE14FA">
        <w:rPr>
          <w:rStyle w:val="ra"/>
          <w:rFonts w:ascii="Calibri Light" w:hAnsi="Calibri Light" w:cs="Calibri Light"/>
          <w:sz w:val="22"/>
          <w:szCs w:val="22"/>
        </w:rPr>
        <w:t>Objednávateľ</w:t>
      </w:r>
      <w:r w:rsidRPr="004869E2">
        <w:rPr>
          <w:rStyle w:val="ra"/>
          <w:rFonts w:ascii="Calibri Light" w:hAnsi="Calibri Light" w:cs="Calibri Light"/>
          <w:sz w:val="22"/>
          <w:szCs w:val="22"/>
        </w:rPr>
        <w:t xml:space="preserve">a. </w:t>
      </w:r>
    </w:p>
    <w:p w14:paraId="604CB650" w14:textId="4AF31862" w:rsidR="00F869C5" w:rsidRPr="004869E2" w:rsidRDefault="00F869C5" w:rsidP="00F869C5">
      <w:pPr>
        <w:tabs>
          <w:tab w:val="left" w:pos="2340"/>
        </w:tabs>
        <w:spacing w:before="0" w:beforeAutospacing="0" w:after="0" w:afterAutospacing="0" w:line="240" w:lineRule="auto"/>
        <w:ind w:left="680" w:hanging="680"/>
        <w:jc w:val="both"/>
        <w:rPr>
          <w:rStyle w:val="ra"/>
          <w:rFonts w:ascii="Calibri Light" w:hAnsi="Calibri Light" w:cs="Calibri Light"/>
          <w:sz w:val="22"/>
          <w:szCs w:val="22"/>
        </w:rPr>
      </w:pPr>
    </w:p>
    <w:p w14:paraId="1BC6E991" w14:textId="77777777" w:rsidR="000963E1" w:rsidRPr="004869E2" w:rsidRDefault="000963E1" w:rsidP="00F869C5">
      <w:pPr>
        <w:tabs>
          <w:tab w:val="left" w:pos="2340"/>
        </w:tabs>
        <w:spacing w:before="0" w:beforeAutospacing="0" w:after="0" w:afterAutospacing="0" w:line="240" w:lineRule="auto"/>
        <w:ind w:left="680" w:hanging="680"/>
        <w:jc w:val="both"/>
        <w:rPr>
          <w:rStyle w:val="ra"/>
          <w:rFonts w:ascii="Calibri Light" w:hAnsi="Calibri Light" w:cs="Calibri Light"/>
          <w:sz w:val="22"/>
          <w:szCs w:val="22"/>
        </w:rPr>
      </w:pPr>
    </w:p>
    <w:p w14:paraId="79FB1245" w14:textId="77777777" w:rsidR="00F869C5" w:rsidRPr="004869E2" w:rsidRDefault="00F869C5" w:rsidP="00F869C5">
      <w:pPr>
        <w:pStyle w:val="Odsekzoznamu"/>
        <w:tabs>
          <w:tab w:val="left" w:pos="2340"/>
        </w:tabs>
        <w:ind w:left="680" w:hanging="680"/>
        <w:jc w:val="center"/>
        <w:rPr>
          <w:rStyle w:val="ra"/>
          <w:rFonts w:ascii="Calibri Light" w:hAnsi="Calibri Light" w:cs="Calibri Light"/>
          <w:b/>
          <w:sz w:val="22"/>
          <w:szCs w:val="22"/>
        </w:rPr>
      </w:pPr>
      <w:r w:rsidRPr="004869E2">
        <w:rPr>
          <w:rStyle w:val="ra"/>
          <w:rFonts w:ascii="Calibri Light" w:hAnsi="Calibri Light" w:cs="Calibri Light"/>
          <w:b/>
          <w:sz w:val="22"/>
          <w:szCs w:val="22"/>
        </w:rPr>
        <w:t>Článok II.</w:t>
      </w:r>
    </w:p>
    <w:p w14:paraId="2FF8E0E5" w14:textId="77777777" w:rsidR="00F869C5" w:rsidRPr="004869E2" w:rsidRDefault="00F869C5" w:rsidP="00F869C5">
      <w:pPr>
        <w:pStyle w:val="Odsekzoznamu"/>
        <w:tabs>
          <w:tab w:val="left" w:pos="2340"/>
        </w:tabs>
        <w:ind w:left="680" w:hanging="680"/>
        <w:jc w:val="center"/>
        <w:rPr>
          <w:rStyle w:val="ra"/>
          <w:rFonts w:ascii="Calibri Light" w:hAnsi="Calibri Light" w:cs="Calibri Light"/>
          <w:b/>
          <w:sz w:val="22"/>
          <w:szCs w:val="22"/>
        </w:rPr>
      </w:pPr>
      <w:r w:rsidRPr="004869E2">
        <w:rPr>
          <w:rStyle w:val="ra"/>
          <w:rFonts w:ascii="Calibri Light" w:hAnsi="Calibri Light" w:cs="Calibri Light"/>
          <w:b/>
          <w:sz w:val="22"/>
          <w:szCs w:val="22"/>
        </w:rPr>
        <w:t>Predmet zmluvy</w:t>
      </w:r>
    </w:p>
    <w:p w14:paraId="79D88688" w14:textId="77777777" w:rsidR="00F869C5" w:rsidRPr="004869E2" w:rsidRDefault="00F869C5" w:rsidP="00F869C5">
      <w:pPr>
        <w:pStyle w:val="Odsekzoznamu"/>
        <w:tabs>
          <w:tab w:val="left" w:pos="2340"/>
        </w:tabs>
        <w:ind w:left="680" w:hanging="680"/>
        <w:jc w:val="center"/>
        <w:rPr>
          <w:rStyle w:val="ra"/>
          <w:rFonts w:ascii="Calibri Light" w:hAnsi="Calibri Light" w:cs="Calibri Light"/>
          <w:b/>
          <w:sz w:val="22"/>
          <w:szCs w:val="22"/>
        </w:rPr>
      </w:pPr>
    </w:p>
    <w:p w14:paraId="02AE0B57" w14:textId="790C9C3B" w:rsidR="00F869C5" w:rsidRPr="004869E2" w:rsidRDefault="00F869C5" w:rsidP="00F869C5">
      <w:pPr>
        <w:spacing w:before="0" w:beforeAutospacing="0" w:after="120" w:afterAutospacing="0" w:line="240" w:lineRule="auto"/>
        <w:ind w:left="680" w:hanging="680"/>
        <w:contextualSpacing w:val="0"/>
        <w:jc w:val="both"/>
        <w:rPr>
          <w:rStyle w:val="ra"/>
          <w:rFonts w:ascii="Calibri Light" w:hAnsi="Calibri Light" w:cs="Calibri Light"/>
          <w:sz w:val="22"/>
          <w:szCs w:val="22"/>
        </w:rPr>
      </w:pPr>
      <w:r w:rsidRPr="004869E2">
        <w:rPr>
          <w:rStyle w:val="ra"/>
          <w:rFonts w:ascii="Calibri Light" w:hAnsi="Calibri Light" w:cs="Calibri Light"/>
          <w:sz w:val="22"/>
          <w:szCs w:val="22"/>
        </w:rPr>
        <w:t>2.1</w:t>
      </w:r>
      <w:r w:rsidRPr="004869E2">
        <w:rPr>
          <w:rStyle w:val="ra"/>
          <w:rFonts w:ascii="Calibri Light" w:hAnsi="Calibri Light" w:cs="Calibri Light"/>
          <w:sz w:val="22"/>
          <w:szCs w:val="22"/>
        </w:rPr>
        <w:tab/>
        <w:t xml:space="preserve">Predmetom zmluvy je záväzok </w:t>
      </w:r>
      <w:r w:rsidR="00AE14FA">
        <w:rPr>
          <w:rStyle w:val="ra"/>
          <w:rFonts w:ascii="Calibri Light" w:hAnsi="Calibri Light" w:cs="Calibri Light"/>
          <w:sz w:val="22"/>
          <w:szCs w:val="22"/>
        </w:rPr>
        <w:t>Poskytovateľ</w:t>
      </w:r>
      <w:r w:rsidRPr="004869E2">
        <w:rPr>
          <w:rStyle w:val="ra"/>
          <w:rFonts w:ascii="Calibri Light" w:hAnsi="Calibri Light" w:cs="Calibri Light"/>
          <w:sz w:val="22"/>
          <w:szCs w:val="22"/>
        </w:rPr>
        <w:t xml:space="preserve">a poskytovať </w:t>
      </w:r>
      <w:r w:rsidR="00AE14FA">
        <w:rPr>
          <w:rStyle w:val="ra"/>
          <w:rFonts w:ascii="Calibri Light" w:hAnsi="Calibri Light" w:cs="Calibri Light"/>
          <w:sz w:val="22"/>
          <w:szCs w:val="22"/>
        </w:rPr>
        <w:t>Objednávateľ</w:t>
      </w:r>
      <w:r w:rsidRPr="004869E2">
        <w:rPr>
          <w:rStyle w:val="ra"/>
          <w:rFonts w:ascii="Calibri Light" w:hAnsi="Calibri Light" w:cs="Calibri Light"/>
          <w:sz w:val="22"/>
          <w:szCs w:val="22"/>
        </w:rPr>
        <w:t xml:space="preserve">ovi poradenské služby </w:t>
      </w:r>
      <w:r w:rsidRPr="004869E2">
        <w:rPr>
          <w:rFonts w:ascii="Calibri Light" w:eastAsia="Calibri" w:hAnsi="Calibri Light" w:cs="Calibri Light"/>
          <w:sz w:val="22"/>
          <w:szCs w:val="22"/>
        </w:rPr>
        <w:t xml:space="preserve">pri procesoch obvyklých vo verejnom obstarávaní podľa zákona č.343/2015 </w:t>
      </w:r>
      <w:proofErr w:type="spellStart"/>
      <w:r w:rsidRPr="004869E2">
        <w:rPr>
          <w:rFonts w:ascii="Calibri Light" w:eastAsia="Calibri" w:hAnsi="Calibri Light" w:cs="Calibri Light"/>
          <w:sz w:val="22"/>
          <w:szCs w:val="22"/>
        </w:rPr>
        <w:t>Z.z</w:t>
      </w:r>
      <w:proofErr w:type="spellEnd"/>
      <w:r w:rsidRPr="004869E2">
        <w:rPr>
          <w:rFonts w:ascii="Calibri Light" w:eastAsia="Calibri" w:hAnsi="Calibri Light" w:cs="Calibri Light"/>
          <w:sz w:val="22"/>
          <w:szCs w:val="22"/>
        </w:rPr>
        <w:t xml:space="preserve">. o verejnom obstarávaní a o zmene a doplnení niektorých zákonov v znení platnom  v čase realizácie predmetu </w:t>
      </w:r>
      <w:r w:rsidRPr="004869E2">
        <w:rPr>
          <w:rFonts w:ascii="Calibri Light" w:eastAsia="Calibri" w:hAnsi="Calibri Light" w:cs="Calibri Light"/>
          <w:sz w:val="22"/>
          <w:szCs w:val="22"/>
        </w:rPr>
        <w:lastRenderedPageBreak/>
        <w:t xml:space="preserve">zmluvy </w:t>
      </w:r>
      <w:r w:rsidRPr="004869E2">
        <w:rPr>
          <w:rFonts w:ascii="Calibri Light" w:hAnsi="Calibri Light" w:cs="Calibri Light"/>
          <w:sz w:val="22"/>
          <w:szCs w:val="22"/>
        </w:rPr>
        <w:t>a to</w:t>
      </w:r>
      <w:r w:rsidRPr="004869E2">
        <w:rPr>
          <w:rFonts w:ascii="Calibri Light" w:eastAsia="Calibri" w:hAnsi="Calibri Light" w:cs="Calibri Light"/>
          <w:sz w:val="22"/>
          <w:szCs w:val="22"/>
        </w:rPr>
        <w:t xml:space="preserve"> </w:t>
      </w:r>
      <w:r w:rsidRPr="004869E2">
        <w:rPr>
          <w:rStyle w:val="ra"/>
          <w:rFonts w:ascii="Calibri Light" w:hAnsi="Calibri Light" w:cs="Calibri Light"/>
          <w:sz w:val="22"/>
          <w:szCs w:val="22"/>
        </w:rPr>
        <w:t xml:space="preserve">v rozsahu a za podmienok dohodnutých v tejto zmluve a podľa špecifikácie a kalkulácie ceny uvedenej v Prílohách č. 1 a č. 2 tejto zmluvy. </w:t>
      </w:r>
    </w:p>
    <w:p w14:paraId="69F5CCDD" w14:textId="14BD677A" w:rsidR="00F869C5" w:rsidRPr="004869E2" w:rsidRDefault="00F869C5" w:rsidP="00F869C5">
      <w:pPr>
        <w:spacing w:before="0" w:beforeAutospacing="0" w:after="120" w:afterAutospacing="0" w:line="240" w:lineRule="auto"/>
        <w:ind w:left="680" w:hanging="680"/>
        <w:contextualSpacing w:val="0"/>
        <w:jc w:val="both"/>
        <w:rPr>
          <w:rStyle w:val="ra"/>
          <w:rFonts w:ascii="Calibri Light" w:hAnsi="Calibri Light" w:cs="Calibri Light"/>
          <w:sz w:val="22"/>
          <w:szCs w:val="22"/>
        </w:rPr>
      </w:pPr>
      <w:r w:rsidRPr="004869E2">
        <w:rPr>
          <w:rStyle w:val="ra"/>
          <w:rFonts w:ascii="Calibri Light" w:hAnsi="Calibri Light" w:cs="Calibri Light"/>
          <w:sz w:val="22"/>
          <w:szCs w:val="22"/>
        </w:rPr>
        <w:t>2.2</w:t>
      </w:r>
      <w:r w:rsidRPr="004869E2">
        <w:rPr>
          <w:rStyle w:val="ra"/>
          <w:rFonts w:ascii="Calibri Light" w:hAnsi="Calibri Light" w:cs="Calibri Light"/>
          <w:sz w:val="22"/>
          <w:szCs w:val="22"/>
        </w:rPr>
        <w:tab/>
      </w:r>
      <w:r w:rsidR="00AE14FA">
        <w:rPr>
          <w:rStyle w:val="ra"/>
          <w:rFonts w:ascii="Calibri Light" w:hAnsi="Calibri Light" w:cs="Calibri Light"/>
          <w:sz w:val="22"/>
          <w:szCs w:val="22"/>
        </w:rPr>
        <w:t>Poskytovateľ</w:t>
      </w:r>
      <w:r w:rsidRPr="004869E2">
        <w:rPr>
          <w:rStyle w:val="ra"/>
          <w:rFonts w:ascii="Calibri Light" w:hAnsi="Calibri Light" w:cs="Calibri Light"/>
          <w:sz w:val="22"/>
          <w:szCs w:val="22"/>
        </w:rPr>
        <w:t xml:space="preserve"> sa zaväzuje poskytovať </w:t>
      </w:r>
      <w:r w:rsidR="00AE14FA">
        <w:rPr>
          <w:rStyle w:val="ra"/>
          <w:rFonts w:ascii="Calibri Light" w:hAnsi="Calibri Light" w:cs="Calibri Light"/>
          <w:sz w:val="22"/>
          <w:szCs w:val="22"/>
        </w:rPr>
        <w:t>Objednávateľ</w:t>
      </w:r>
      <w:r w:rsidRPr="004869E2">
        <w:rPr>
          <w:rStyle w:val="ra"/>
          <w:rFonts w:ascii="Calibri Light" w:hAnsi="Calibri Light" w:cs="Calibri Light"/>
          <w:sz w:val="22"/>
          <w:szCs w:val="22"/>
        </w:rPr>
        <w:t xml:space="preserve">ovi poradenské služby v súlade s právnymi predpismi Slovenskej republiky a Európskej únie. </w:t>
      </w:r>
      <w:r w:rsidR="00AE14FA">
        <w:rPr>
          <w:rStyle w:val="ra"/>
          <w:rFonts w:ascii="Calibri Light" w:hAnsi="Calibri Light" w:cs="Calibri Light"/>
          <w:sz w:val="22"/>
          <w:szCs w:val="22"/>
        </w:rPr>
        <w:t>Objednávateľ</w:t>
      </w:r>
      <w:r w:rsidRPr="004869E2">
        <w:rPr>
          <w:rStyle w:val="ra"/>
          <w:rFonts w:ascii="Calibri Light" w:hAnsi="Calibri Light" w:cs="Calibri Light"/>
          <w:sz w:val="22"/>
          <w:szCs w:val="22"/>
        </w:rPr>
        <w:t xml:space="preserve"> sa zaväzuje zaplatiť </w:t>
      </w:r>
      <w:r w:rsidR="00AE14FA">
        <w:rPr>
          <w:rStyle w:val="ra"/>
          <w:rFonts w:ascii="Calibri Light" w:hAnsi="Calibri Light" w:cs="Calibri Light"/>
          <w:sz w:val="22"/>
          <w:szCs w:val="22"/>
        </w:rPr>
        <w:t>Poskytovateľ</w:t>
      </w:r>
      <w:r w:rsidRPr="004869E2">
        <w:rPr>
          <w:rStyle w:val="ra"/>
          <w:rFonts w:ascii="Calibri Light" w:hAnsi="Calibri Light" w:cs="Calibri Light"/>
          <w:sz w:val="22"/>
          <w:szCs w:val="22"/>
        </w:rPr>
        <w:t xml:space="preserve">ovi dohodnutú odplatu podľa Prílohy č. 2 zmluvy. </w:t>
      </w:r>
    </w:p>
    <w:p w14:paraId="15C12656" w14:textId="7950626E" w:rsidR="00F869C5" w:rsidRPr="004869E2" w:rsidRDefault="00F869C5" w:rsidP="00F869C5">
      <w:pPr>
        <w:spacing w:before="0" w:beforeAutospacing="0" w:after="120" w:afterAutospacing="0" w:line="240" w:lineRule="auto"/>
        <w:ind w:left="680" w:hanging="680"/>
        <w:contextualSpacing w:val="0"/>
        <w:jc w:val="both"/>
        <w:rPr>
          <w:rStyle w:val="ra"/>
          <w:rFonts w:ascii="Calibri Light" w:hAnsi="Calibri Light" w:cs="Calibri Light"/>
          <w:sz w:val="22"/>
          <w:szCs w:val="22"/>
        </w:rPr>
      </w:pPr>
      <w:r w:rsidRPr="004869E2">
        <w:rPr>
          <w:rStyle w:val="ra"/>
          <w:rFonts w:ascii="Calibri Light" w:hAnsi="Calibri Light" w:cs="Calibri Light"/>
          <w:sz w:val="22"/>
          <w:szCs w:val="22"/>
        </w:rPr>
        <w:t>2.3</w:t>
      </w:r>
      <w:r w:rsidRPr="004869E2">
        <w:rPr>
          <w:rStyle w:val="ra"/>
          <w:rFonts w:ascii="Calibri Light" w:hAnsi="Calibri Light" w:cs="Calibri Light"/>
          <w:sz w:val="22"/>
          <w:szCs w:val="22"/>
        </w:rPr>
        <w:tab/>
      </w:r>
      <w:r w:rsidR="00AE14FA">
        <w:rPr>
          <w:rStyle w:val="ra"/>
          <w:rFonts w:ascii="Calibri Light" w:hAnsi="Calibri Light" w:cs="Calibri Light"/>
          <w:sz w:val="22"/>
          <w:szCs w:val="22"/>
        </w:rPr>
        <w:t>Objednávateľ</w:t>
      </w:r>
      <w:r w:rsidRPr="004869E2">
        <w:rPr>
          <w:rStyle w:val="ra"/>
          <w:rFonts w:ascii="Calibri Light" w:hAnsi="Calibri Light" w:cs="Calibri Light"/>
          <w:sz w:val="22"/>
          <w:szCs w:val="22"/>
        </w:rPr>
        <w:t xml:space="preserve"> sa zaväzuje poskytnúť </w:t>
      </w:r>
      <w:r w:rsidR="00AE14FA">
        <w:rPr>
          <w:rStyle w:val="ra"/>
          <w:rFonts w:ascii="Calibri Light" w:hAnsi="Calibri Light" w:cs="Calibri Light"/>
          <w:sz w:val="22"/>
          <w:szCs w:val="22"/>
        </w:rPr>
        <w:t>Poskytovateľ</w:t>
      </w:r>
      <w:r w:rsidRPr="004869E2">
        <w:rPr>
          <w:rStyle w:val="ra"/>
          <w:rFonts w:ascii="Calibri Light" w:hAnsi="Calibri Light" w:cs="Calibri Light"/>
          <w:sz w:val="22"/>
          <w:szCs w:val="22"/>
        </w:rPr>
        <w:t xml:space="preserve">ovi všetku potrebnú súčinnosť, najmä tým, že </w:t>
      </w:r>
      <w:r w:rsidR="00AE14FA">
        <w:rPr>
          <w:rStyle w:val="ra"/>
          <w:rFonts w:ascii="Calibri Light" w:hAnsi="Calibri Light" w:cs="Calibri Light"/>
          <w:sz w:val="22"/>
          <w:szCs w:val="22"/>
        </w:rPr>
        <w:t>Poskytovateľ</w:t>
      </w:r>
      <w:r w:rsidRPr="004869E2">
        <w:rPr>
          <w:rStyle w:val="ra"/>
          <w:rFonts w:ascii="Calibri Light" w:hAnsi="Calibri Light" w:cs="Calibri Light"/>
          <w:sz w:val="22"/>
          <w:szCs w:val="22"/>
        </w:rPr>
        <w:t xml:space="preserve">ovi v dohodnutom čase oznámi všetky informácie a predloží mu všetky dokumenty potrebné pre riadne poskytovanie poradenských služieb. </w:t>
      </w:r>
    </w:p>
    <w:p w14:paraId="2DE878E0" w14:textId="09D66FF6" w:rsidR="00F869C5" w:rsidRPr="004869E2" w:rsidRDefault="00F869C5" w:rsidP="00F869C5">
      <w:pPr>
        <w:spacing w:before="0" w:beforeAutospacing="0" w:after="120" w:afterAutospacing="0" w:line="240" w:lineRule="auto"/>
        <w:ind w:left="680" w:hanging="680"/>
        <w:contextualSpacing w:val="0"/>
        <w:jc w:val="both"/>
        <w:rPr>
          <w:rStyle w:val="ra"/>
          <w:rFonts w:ascii="Calibri Light" w:hAnsi="Calibri Light" w:cs="Calibri Light"/>
          <w:sz w:val="22"/>
          <w:szCs w:val="22"/>
        </w:rPr>
      </w:pPr>
      <w:r w:rsidRPr="004869E2">
        <w:rPr>
          <w:rStyle w:val="ra"/>
          <w:rFonts w:ascii="Calibri Light" w:hAnsi="Calibri Light" w:cs="Calibri Light"/>
          <w:sz w:val="22"/>
          <w:szCs w:val="22"/>
        </w:rPr>
        <w:t>2.4</w:t>
      </w:r>
      <w:r w:rsidRPr="004869E2">
        <w:rPr>
          <w:rStyle w:val="ra"/>
          <w:rFonts w:ascii="Calibri Light" w:hAnsi="Calibri Light" w:cs="Calibri Light"/>
          <w:sz w:val="22"/>
          <w:szCs w:val="22"/>
        </w:rPr>
        <w:tab/>
      </w:r>
      <w:r w:rsidR="00AE14FA">
        <w:rPr>
          <w:rStyle w:val="ra"/>
          <w:rFonts w:ascii="Calibri Light" w:hAnsi="Calibri Light" w:cs="Calibri Light"/>
          <w:sz w:val="22"/>
          <w:szCs w:val="22"/>
        </w:rPr>
        <w:t>Poskytovateľ</w:t>
      </w:r>
      <w:r w:rsidRPr="004869E2">
        <w:rPr>
          <w:rStyle w:val="ra"/>
          <w:rFonts w:ascii="Calibri Light" w:hAnsi="Calibri Light" w:cs="Calibri Light"/>
          <w:sz w:val="22"/>
          <w:szCs w:val="22"/>
        </w:rPr>
        <w:t xml:space="preserve"> sa zaväzuje zachovávať mlčanlivosť o všetkých skutočnostiach, ktoré </w:t>
      </w:r>
      <w:r w:rsidR="00AE14FA">
        <w:rPr>
          <w:rStyle w:val="ra"/>
          <w:rFonts w:ascii="Calibri Light" w:hAnsi="Calibri Light" w:cs="Calibri Light"/>
          <w:sz w:val="22"/>
          <w:szCs w:val="22"/>
        </w:rPr>
        <w:t>Objednávateľ</w:t>
      </w:r>
      <w:r w:rsidRPr="004869E2">
        <w:rPr>
          <w:rStyle w:val="ra"/>
          <w:rFonts w:ascii="Calibri Light" w:hAnsi="Calibri Light" w:cs="Calibri Light"/>
          <w:sz w:val="22"/>
          <w:szCs w:val="22"/>
        </w:rPr>
        <w:t xml:space="preserve"> označí ako dôverné, alebo ktoré sú predmetom obchodného tajomstva. </w:t>
      </w:r>
    </w:p>
    <w:p w14:paraId="4A71F5BA" w14:textId="2F692377" w:rsidR="00F869C5" w:rsidRPr="004869E2" w:rsidRDefault="00F869C5" w:rsidP="00F869C5">
      <w:pPr>
        <w:spacing w:before="0" w:beforeAutospacing="0" w:after="120" w:afterAutospacing="0" w:line="240" w:lineRule="auto"/>
        <w:ind w:left="680" w:hanging="680"/>
        <w:contextualSpacing w:val="0"/>
        <w:jc w:val="both"/>
        <w:rPr>
          <w:rStyle w:val="ra"/>
          <w:rFonts w:ascii="Calibri Light" w:hAnsi="Calibri Light" w:cs="Calibri Light"/>
          <w:sz w:val="22"/>
          <w:szCs w:val="22"/>
        </w:rPr>
      </w:pPr>
      <w:r w:rsidRPr="004869E2">
        <w:rPr>
          <w:rStyle w:val="ra"/>
          <w:rFonts w:ascii="Calibri Light" w:hAnsi="Calibri Light" w:cs="Calibri Light"/>
          <w:sz w:val="22"/>
          <w:szCs w:val="22"/>
        </w:rPr>
        <w:t>2.5</w:t>
      </w:r>
      <w:r w:rsidRPr="004869E2">
        <w:rPr>
          <w:rStyle w:val="ra"/>
          <w:rFonts w:ascii="Calibri Light" w:hAnsi="Calibri Light" w:cs="Calibri Light"/>
          <w:sz w:val="22"/>
          <w:szCs w:val="22"/>
        </w:rPr>
        <w:tab/>
      </w:r>
      <w:r w:rsidR="00AE14FA">
        <w:rPr>
          <w:rStyle w:val="ra"/>
          <w:rFonts w:ascii="Calibri Light" w:hAnsi="Calibri Light" w:cs="Calibri Light"/>
          <w:sz w:val="22"/>
          <w:szCs w:val="22"/>
        </w:rPr>
        <w:t>Poskytovateľ</w:t>
      </w:r>
      <w:r w:rsidRPr="004869E2">
        <w:rPr>
          <w:rStyle w:val="ra"/>
          <w:rFonts w:ascii="Calibri Light" w:hAnsi="Calibri Light" w:cs="Calibri Light"/>
          <w:sz w:val="22"/>
          <w:szCs w:val="22"/>
        </w:rPr>
        <w:t xml:space="preserve"> je povinný pri poskytovaní poradenských služieb podľa tejto zmluvy  postupovať s</w:t>
      </w:r>
      <w:r w:rsidR="0008303E">
        <w:rPr>
          <w:rStyle w:val="ra"/>
          <w:rFonts w:ascii="Calibri Light" w:hAnsi="Calibri Light" w:cs="Calibri Light"/>
          <w:sz w:val="22"/>
          <w:szCs w:val="22"/>
        </w:rPr>
        <w:t> </w:t>
      </w:r>
      <w:r w:rsidRPr="004869E2">
        <w:rPr>
          <w:rStyle w:val="ra"/>
          <w:rFonts w:ascii="Calibri Light" w:hAnsi="Calibri Light" w:cs="Calibri Light"/>
          <w:sz w:val="22"/>
          <w:szCs w:val="22"/>
        </w:rPr>
        <w:t xml:space="preserve">odbornou starostlivosťou, konať čestne a svedomito, dôsledne využívať všetky právne prostriedky a v záujme </w:t>
      </w:r>
      <w:r w:rsidR="00AE14FA">
        <w:rPr>
          <w:rStyle w:val="ra"/>
          <w:rFonts w:ascii="Calibri Light" w:hAnsi="Calibri Light" w:cs="Calibri Light"/>
          <w:sz w:val="22"/>
          <w:szCs w:val="22"/>
        </w:rPr>
        <w:t>Objednávateľ</w:t>
      </w:r>
      <w:r w:rsidRPr="004869E2">
        <w:rPr>
          <w:rStyle w:val="ra"/>
          <w:rFonts w:ascii="Calibri Light" w:hAnsi="Calibri Light" w:cs="Calibri Light"/>
          <w:sz w:val="22"/>
          <w:szCs w:val="22"/>
        </w:rPr>
        <w:t xml:space="preserve">a uplatňovať všetko, čo podľa svojho presvedčenia pokladá za prospešné na účel riadneho plnenia povinností podľa tejto zmluvy. Pritom je tiež povinný dbať na účelnosť a hospodárnosť poskytovaných poradenských služieb a poskytovanie ich v súlade so ZVO. </w:t>
      </w:r>
    </w:p>
    <w:p w14:paraId="10ECBDEF" w14:textId="77777777" w:rsidR="00F869C5" w:rsidRPr="004869E2" w:rsidRDefault="00F869C5" w:rsidP="00F869C5">
      <w:pPr>
        <w:spacing w:before="0" w:beforeAutospacing="0" w:after="0" w:afterAutospacing="0" w:line="240" w:lineRule="auto"/>
        <w:ind w:left="680" w:hanging="680"/>
        <w:jc w:val="both"/>
        <w:rPr>
          <w:rStyle w:val="ra"/>
          <w:rFonts w:ascii="Calibri Light" w:hAnsi="Calibri Light" w:cs="Calibri Light"/>
          <w:sz w:val="22"/>
          <w:szCs w:val="22"/>
        </w:rPr>
      </w:pPr>
    </w:p>
    <w:p w14:paraId="653F39BC" w14:textId="77777777" w:rsidR="00F869C5" w:rsidRPr="004869E2" w:rsidRDefault="00F869C5" w:rsidP="00F869C5">
      <w:pPr>
        <w:spacing w:before="0" w:beforeAutospacing="0" w:after="0" w:afterAutospacing="0" w:line="240" w:lineRule="auto"/>
        <w:ind w:left="680" w:hanging="680"/>
        <w:jc w:val="both"/>
        <w:rPr>
          <w:rStyle w:val="ra"/>
          <w:rFonts w:ascii="Calibri Light" w:hAnsi="Calibri Light" w:cs="Calibri Light"/>
          <w:sz w:val="22"/>
          <w:szCs w:val="22"/>
        </w:rPr>
      </w:pPr>
    </w:p>
    <w:p w14:paraId="4596DF2D" w14:textId="77777777" w:rsidR="00F869C5" w:rsidRPr="004869E2" w:rsidRDefault="00F869C5" w:rsidP="00F869C5">
      <w:pPr>
        <w:pStyle w:val="Odsekzoznamu"/>
        <w:ind w:left="680" w:hanging="680"/>
        <w:jc w:val="center"/>
        <w:rPr>
          <w:rStyle w:val="ra"/>
          <w:rFonts w:ascii="Calibri Light" w:hAnsi="Calibri Light" w:cs="Calibri Light"/>
          <w:b/>
          <w:sz w:val="22"/>
          <w:szCs w:val="22"/>
        </w:rPr>
      </w:pPr>
      <w:r w:rsidRPr="004869E2">
        <w:rPr>
          <w:rStyle w:val="ra"/>
          <w:rFonts w:ascii="Calibri Light" w:hAnsi="Calibri Light" w:cs="Calibri Light"/>
          <w:b/>
          <w:sz w:val="22"/>
          <w:szCs w:val="22"/>
        </w:rPr>
        <w:t>Článok III.</w:t>
      </w:r>
    </w:p>
    <w:p w14:paraId="47FCA12E" w14:textId="77777777" w:rsidR="00F869C5" w:rsidRPr="004869E2" w:rsidRDefault="00F869C5" w:rsidP="00F869C5">
      <w:pPr>
        <w:pStyle w:val="Odsekzoznamu"/>
        <w:ind w:left="680" w:hanging="680"/>
        <w:jc w:val="center"/>
        <w:rPr>
          <w:rStyle w:val="ra"/>
          <w:rFonts w:ascii="Calibri Light" w:hAnsi="Calibri Light" w:cs="Calibri Light"/>
          <w:b/>
          <w:sz w:val="22"/>
          <w:szCs w:val="22"/>
        </w:rPr>
      </w:pPr>
      <w:r w:rsidRPr="004869E2">
        <w:rPr>
          <w:rStyle w:val="ra"/>
          <w:rFonts w:ascii="Calibri Light" w:hAnsi="Calibri Light" w:cs="Calibri Light"/>
          <w:b/>
          <w:sz w:val="22"/>
          <w:szCs w:val="22"/>
        </w:rPr>
        <w:t>Odplata, platobné podmienky</w:t>
      </w:r>
    </w:p>
    <w:p w14:paraId="41C047C3" w14:textId="77777777" w:rsidR="00F869C5" w:rsidRPr="004869E2" w:rsidRDefault="00F869C5" w:rsidP="00F869C5">
      <w:pPr>
        <w:pStyle w:val="Odsekzoznamu"/>
        <w:ind w:left="680" w:hanging="680"/>
        <w:jc w:val="center"/>
        <w:rPr>
          <w:rFonts w:ascii="Calibri Light" w:hAnsi="Calibri Light" w:cs="Calibri Light"/>
          <w:b/>
          <w:sz w:val="22"/>
          <w:szCs w:val="22"/>
        </w:rPr>
      </w:pPr>
    </w:p>
    <w:p w14:paraId="088DECD1" w14:textId="77777777" w:rsidR="00F869C5" w:rsidRPr="004869E2" w:rsidRDefault="00F869C5" w:rsidP="00F869C5">
      <w:pPr>
        <w:pStyle w:val="Odsekzoznamu"/>
        <w:spacing w:after="120"/>
        <w:ind w:left="709" w:hanging="709"/>
        <w:jc w:val="both"/>
        <w:rPr>
          <w:rFonts w:ascii="Calibri Light" w:eastAsia="Times New Roman" w:hAnsi="Calibri Light" w:cs="Calibri Light"/>
          <w:sz w:val="22"/>
          <w:szCs w:val="22"/>
        </w:rPr>
      </w:pPr>
      <w:r w:rsidRPr="004869E2">
        <w:rPr>
          <w:rFonts w:ascii="Calibri Light" w:hAnsi="Calibri Light" w:cs="Calibri Light"/>
          <w:sz w:val="22"/>
          <w:szCs w:val="22"/>
        </w:rPr>
        <w:t>3.1</w:t>
      </w:r>
      <w:r w:rsidRPr="004869E2">
        <w:rPr>
          <w:rFonts w:ascii="Calibri Light" w:hAnsi="Calibri Light" w:cs="Calibri Light"/>
          <w:sz w:val="22"/>
          <w:szCs w:val="22"/>
        </w:rPr>
        <w:tab/>
        <w:t xml:space="preserve">Odplata za poskytnutie predmetu zmluvy </w:t>
      </w:r>
      <w:r w:rsidRPr="004869E2">
        <w:rPr>
          <w:rFonts w:ascii="Calibri Light" w:eastAsia="Times New Roman" w:hAnsi="Calibri Light" w:cs="Calibri Light"/>
          <w:sz w:val="22"/>
          <w:szCs w:val="22"/>
        </w:rPr>
        <w:t xml:space="preserve">je stanovená dohodou zmluvných strán v súlade so zákonom č. 18/1996 </w:t>
      </w:r>
      <w:proofErr w:type="spellStart"/>
      <w:r w:rsidRPr="004869E2">
        <w:rPr>
          <w:rFonts w:ascii="Calibri Light" w:eastAsia="Times New Roman" w:hAnsi="Calibri Light" w:cs="Calibri Light"/>
          <w:sz w:val="22"/>
          <w:szCs w:val="22"/>
        </w:rPr>
        <w:t>Z.z</w:t>
      </w:r>
      <w:proofErr w:type="spellEnd"/>
      <w:r w:rsidRPr="004869E2">
        <w:rPr>
          <w:rFonts w:ascii="Calibri Light" w:eastAsia="Times New Roman" w:hAnsi="Calibri Light" w:cs="Calibri Light"/>
          <w:sz w:val="22"/>
          <w:szCs w:val="22"/>
        </w:rPr>
        <w:t xml:space="preserve">. o cenách v znení neskorších predpisov a vyhláškou Ministerstva financií Slovenskej republiky č. 87/1996 Z. z., ktorou sa vykonáva zákon Národnej rady Slovenskej republiky č. 18/1996 Z. z. o cenách v znení neskorších predpisov. </w:t>
      </w:r>
    </w:p>
    <w:p w14:paraId="47C2D3C2" w14:textId="75C6E96A" w:rsidR="00F869C5" w:rsidRPr="004869E2" w:rsidRDefault="00F869C5" w:rsidP="00F869C5">
      <w:pPr>
        <w:spacing w:before="0" w:beforeAutospacing="0" w:after="120" w:afterAutospacing="0" w:line="240" w:lineRule="auto"/>
        <w:ind w:left="680" w:hanging="680"/>
        <w:contextualSpacing w:val="0"/>
        <w:jc w:val="both"/>
        <w:rPr>
          <w:rFonts w:ascii="Calibri Light" w:eastAsia="Times New Roman" w:hAnsi="Calibri Light" w:cs="Calibri Light"/>
          <w:sz w:val="22"/>
          <w:szCs w:val="22"/>
          <w:lang w:eastAsia="cs-CZ"/>
        </w:rPr>
      </w:pPr>
      <w:r w:rsidRPr="004869E2">
        <w:rPr>
          <w:rFonts w:ascii="Calibri Light" w:eastAsia="Times New Roman" w:hAnsi="Calibri Light" w:cs="Calibri Light"/>
          <w:sz w:val="22"/>
          <w:szCs w:val="22"/>
          <w:lang w:eastAsia="cs-CZ"/>
        </w:rPr>
        <w:t>3.2</w:t>
      </w:r>
      <w:r w:rsidRPr="004869E2">
        <w:rPr>
          <w:rFonts w:ascii="Calibri Light" w:eastAsia="Times New Roman" w:hAnsi="Calibri Light" w:cs="Calibri Light"/>
          <w:sz w:val="22"/>
          <w:szCs w:val="22"/>
          <w:lang w:eastAsia="cs-CZ"/>
        </w:rPr>
        <w:tab/>
      </w:r>
      <w:r w:rsidR="00AE14FA">
        <w:rPr>
          <w:rFonts w:ascii="Calibri Light" w:eastAsia="Times New Roman" w:hAnsi="Calibri Light" w:cs="Calibri Light"/>
          <w:sz w:val="22"/>
          <w:szCs w:val="22"/>
          <w:lang w:eastAsia="cs-CZ"/>
        </w:rPr>
        <w:t>Objednávateľ</w:t>
      </w:r>
      <w:r w:rsidRPr="004869E2">
        <w:rPr>
          <w:rFonts w:ascii="Calibri Light" w:eastAsia="Times New Roman" w:hAnsi="Calibri Light" w:cs="Calibri Light"/>
          <w:sz w:val="22"/>
          <w:szCs w:val="22"/>
          <w:lang w:eastAsia="cs-CZ"/>
        </w:rPr>
        <w:t xml:space="preserve"> sa zaväzuje zaplatiť </w:t>
      </w:r>
      <w:r w:rsidR="00AE14FA">
        <w:rPr>
          <w:rFonts w:ascii="Calibri Light" w:eastAsia="Times New Roman" w:hAnsi="Calibri Light" w:cs="Calibri Light"/>
          <w:sz w:val="22"/>
          <w:szCs w:val="22"/>
          <w:lang w:eastAsia="cs-CZ"/>
        </w:rPr>
        <w:t>Poskytovateľ</w:t>
      </w:r>
      <w:r w:rsidRPr="004869E2">
        <w:rPr>
          <w:rFonts w:ascii="Calibri Light" w:eastAsia="Times New Roman" w:hAnsi="Calibri Light" w:cs="Calibri Light"/>
          <w:sz w:val="22"/>
          <w:szCs w:val="22"/>
          <w:lang w:eastAsia="cs-CZ"/>
        </w:rPr>
        <w:t xml:space="preserve">ovi dojednanú odplatu. </w:t>
      </w:r>
    </w:p>
    <w:p w14:paraId="18429E68" w14:textId="43FA2802" w:rsidR="00F869C5" w:rsidRPr="004869E2" w:rsidRDefault="00F869C5" w:rsidP="00F869C5">
      <w:pPr>
        <w:spacing w:before="0" w:beforeAutospacing="0" w:after="120" w:afterAutospacing="0" w:line="240" w:lineRule="auto"/>
        <w:ind w:left="709" w:hanging="709"/>
        <w:jc w:val="both"/>
        <w:rPr>
          <w:rFonts w:ascii="Calibri Light" w:hAnsi="Calibri Light" w:cs="Calibri Light"/>
          <w:sz w:val="22"/>
          <w:szCs w:val="22"/>
        </w:rPr>
      </w:pPr>
      <w:r w:rsidRPr="004869E2">
        <w:rPr>
          <w:rFonts w:ascii="Calibri Light" w:hAnsi="Calibri Light" w:cs="Calibri Light"/>
          <w:sz w:val="22"/>
          <w:szCs w:val="22"/>
        </w:rPr>
        <w:t>3.3</w:t>
      </w:r>
      <w:r w:rsidRPr="004869E2">
        <w:rPr>
          <w:rFonts w:ascii="Calibri Light" w:hAnsi="Calibri Light" w:cs="Calibri Light"/>
          <w:sz w:val="22"/>
          <w:szCs w:val="22"/>
        </w:rPr>
        <w:tab/>
      </w:r>
      <w:r w:rsidR="00AE14FA">
        <w:rPr>
          <w:rFonts w:ascii="Calibri Light" w:hAnsi="Calibri Light" w:cs="Calibri Light"/>
          <w:sz w:val="22"/>
          <w:szCs w:val="22"/>
        </w:rPr>
        <w:t>Poskytovateľ</w:t>
      </w:r>
      <w:r w:rsidRPr="004869E2">
        <w:rPr>
          <w:rFonts w:ascii="Calibri Light" w:hAnsi="Calibri Light" w:cs="Calibri Light"/>
          <w:sz w:val="22"/>
          <w:szCs w:val="22"/>
        </w:rPr>
        <w:t xml:space="preserve"> je oprávnený fakturovať 50% ceny po vyhlásení VO, 35% po otváraní predložených ponúk a 15% v</w:t>
      </w:r>
      <w:r w:rsidR="008E1EA4" w:rsidRPr="004869E2">
        <w:rPr>
          <w:rFonts w:ascii="Calibri Light" w:hAnsi="Calibri Light" w:cs="Calibri Light"/>
          <w:sz w:val="22"/>
          <w:szCs w:val="22"/>
        </w:rPr>
        <w:t> </w:t>
      </w:r>
      <w:r w:rsidRPr="004869E2">
        <w:rPr>
          <w:rFonts w:ascii="Calibri Light" w:hAnsi="Calibri Light" w:cs="Calibri Light"/>
          <w:sz w:val="22"/>
          <w:szCs w:val="22"/>
        </w:rPr>
        <w:t>čase</w:t>
      </w:r>
      <w:r w:rsidR="008E1EA4" w:rsidRPr="004869E2">
        <w:rPr>
          <w:rFonts w:ascii="Calibri Light" w:hAnsi="Calibri Light" w:cs="Calibri Light"/>
          <w:sz w:val="22"/>
          <w:szCs w:val="22"/>
        </w:rPr>
        <w:t>,</w:t>
      </w:r>
      <w:r w:rsidRPr="004869E2">
        <w:rPr>
          <w:rFonts w:ascii="Calibri Light" w:hAnsi="Calibri Light" w:cs="Calibri Light"/>
          <w:sz w:val="22"/>
          <w:szCs w:val="22"/>
        </w:rPr>
        <w:t xml:space="preserve"> keď </w:t>
      </w:r>
      <w:r w:rsidR="00AE14FA">
        <w:rPr>
          <w:rFonts w:ascii="Calibri Light" w:hAnsi="Calibri Light" w:cs="Calibri Light"/>
          <w:sz w:val="22"/>
          <w:szCs w:val="22"/>
        </w:rPr>
        <w:t>Objednávateľ</w:t>
      </w:r>
      <w:r w:rsidRPr="004869E2">
        <w:rPr>
          <w:rFonts w:ascii="Calibri Light" w:hAnsi="Calibri Light" w:cs="Calibri Light"/>
          <w:sz w:val="22"/>
          <w:szCs w:val="22"/>
        </w:rPr>
        <w:t xml:space="preserve">ovi vznikne možnosť uzavrieť zmluvu s úspešným uchádzačom, resp. v prípade financovania Zákazky z iných zdrojov než výhradne zo zdrojov </w:t>
      </w:r>
      <w:r w:rsidR="00AE14FA">
        <w:rPr>
          <w:rFonts w:ascii="Calibri Light" w:hAnsi="Calibri Light" w:cs="Calibri Light"/>
          <w:sz w:val="22"/>
          <w:szCs w:val="22"/>
        </w:rPr>
        <w:t>Objednávateľ</w:t>
      </w:r>
      <w:r w:rsidRPr="004869E2">
        <w:rPr>
          <w:rFonts w:ascii="Calibri Light" w:hAnsi="Calibri Light" w:cs="Calibri Light"/>
          <w:sz w:val="22"/>
          <w:szCs w:val="22"/>
        </w:rPr>
        <w:t xml:space="preserve">a, po schválení procesu verejného obstarávania </w:t>
      </w:r>
      <w:r w:rsidR="00AE14FA">
        <w:rPr>
          <w:rFonts w:ascii="Calibri Light" w:hAnsi="Calibri Light" w:cs="Calibri Light"/>
          <w:sz w:val="22"/>
          <w:szCs w:val="22"/>
        </w:rPr>
        <w:t>Poskytovateľ</w:t>
      </w:r>
      <w:r w:rsidRPr="004869E2">
        <w:rPr>
          <w:rFonts w:ascii="Calibri Light" w:hAnsi="Calibri Light" w:cs="Calibri Light"/>
          <w:sz w:val="22"/>
          <w:szCs w:val="22"/>
        </w:rPr>
        <w:t xml:space="preserve">om nenávratného finančného príspevku, z ktorého bude realizácia Zákazky financovaná. </w:t>
      </w:r>
    </w:p>
    <w:p w14:paraId="4EC3C8F5" w14:textId="19C39016" w:rsidR="00F869C5" w:rsidRPr="004869E2" w:rsidRDefault="00AE14FA" w:rsidP="00F869C5">
      <w:pPr>
        <w:spacing w:before="0" w:beforeAutospacing="0" w:after="120" w:afterAutospacing="0" w:line="240" w:lineRule="auto"/>
        <w:ind w:left="680"/>
        <w:contextualSpacing w:val="0"/>
        <w:jc w:val="both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sz w:val="22"/>
          <w:szCs w:val="22"/>
        </w:rPr>
        <w:t>Objednávateľ</w:t>
      </w:r>
      <w:r w:rsidR="00F869C5" w:rsidRPr="004869E2">
        <w:rPr>
          <w:rFonts w:ascii="Calibri Light" w:hAnsi="Calibri Light" w:cs="Calibri Light"/>
          <w:sz w:val="22"/>
          <w:szCs w:val="22"/>
        </w:rPr>
        <w:t xml:space="preserve"> bezodkladne oznámi uzavretie zmluvy s úspešným uchádzačom </w:t>
      </w:r>
      <w:r>
        <w:rPr>
          <w:rFonts w:ascii="Calibri Light" w:hAnsi="Calibri Light" w:cs="Calibri Light"/>
          <w:sz w:val="22"/>
          <w:szCs w:val="22"/>
        </w:rPr>
        <w:t>Poskytovateľ</w:t>
      </w:r>
      <w:r w:rsidR="00F869C5" w:rsidRPr="004869E2">
        <w:rPr>
          <w:rFonts w:ascii="Calibri Light" w:hAnsi="Calibri Light" w:cs="Calibri Light"/>
          <w:sz w:val="22"/>
          <w:szCs w:val="22"/>
        </w:rPr>
        <w:t xml:space="preserve">ovi a schválenie procesu verejného obstarávania </w:t>
      </w:r>
      <w:r>
        <w:rPr>
          <w:rFonts w:ascii="Calibri Light" w:hAnsi="Calibri Light" w:cs="Calibri Light"/>
          <w:sz w:val="22"/>
          <w:szCs w:val="22"/>
        </w:rPr>
        <w:t>Poskytovateľ</w:t>
      </w:r>
      <w:r w:rsidR="00F869C5" w:rsidRPr="004869E2">
        <w:rPr>
          <w:rFonts w:ascii="Calibri Light" w:hAnsi="Calibri Light" w:cs="Calibri Light"/>
          <w:sz w:val="22"/>
          <w:szCs w:val="22"/>
        </w:rPr>
        <w:t>om nenávratného finančného príspevku.</w:t>
      </w:r>
    </w:p>
    <w:p w14:paraId="48013C4A" w14:textId="239866EB" w:rsidR="00F869C5" w:rsidRPr="004869E2" w:rsidRDefault="00F869C5" w:rsidP="00F869C5">
      <w:pPr>
        <w:spacing w:before="0" w:beforeAutospacing="0" w:after="120" w:afterAutospacing="0" w:line="240" w:lineRule="auto"/>
        <w:ind w:left="680" w:hanging="680"/>
        <w:contextualSpacing w:val="0"/>
        <w:jc w:val="both"/>
        <w:rPr>
          <w:rFonts w:ascii="Calibri Light" w:eastAsia="Times New Roman" w:hAnsi="Calibri Light" w:cs="Calibri Light"/>
          <w:sz w:val="22"/>
          <w:szCs w:val="22"/>
          <w:lang w:eastAsia="cs-CZ"/>
        </w:rPr>
      </w:pPr>
      <w:r w:rsidRPr="004869E2">
        <w:rPr>
          <w:rFonts w:ascii="Calibri Light" w:eastAsia="Times New Roman" w:hAnsi="Calibri Light" w:cs="Calibri Light"/>
          <w:sz w:val="22"/>
          <w:szCs w:val="22"/>
          <w:lang w:eastAsia="cs-CZ"/>
        </w:rPr>
        <w:t>3.4</w:t>
      </w:r>
      <w:r w:rsidRPr="004869E2">
        <w:rPr>
          <w:rFonts w:ascii="Calibri Light" w:eastAsia="Times New Roman" w:hAnsi="Calibri Light" w:cs="Calibri Light"/>
          <w:sz w:val="22"/>
          <w:szCs w:val="22"/>
          <w:lang w:eastAsia="cs-CZ"/>
        </w:rPr>
        <w:tab/>
        <w:t xml:space="preserve">V prípade potreby opakovať verejné obstarávanie z dôvodov nie na strane </w:t>
      </w:r>
      <w:r w:rsidR="00AE14FA">
        <w:rPr>
          <w:rFonts w:ascii="Calibri Light" w:eastAsia="Times New Roman" w:hAnsi="Calibri Light" w:cs="Calibri Light"/>
          <w:sz w:val="22"/>
          <w:szCs w:val="22"/>
          <w:lang w:eastAsia="cs-CZ"/>
        </w:rPr>
        <w:t>Poskytovateľ</w:t>
      </w:r>
      <w:r w:rsidRPr="004869E2">
        <w:rPr>
          <w:rFonts w:ascii="Calibri Light" w:eastAsia="Times New Roman" w:hAnsi="Calibri Light" w:cs="Calibri Light"/>
          <w:sz w:val="22"/>
          <w:szCs w:val="22"/>
          <w:lang w:eastAsia="cs-CZ"/>
        </w:rPr>
        <w:t xml:space="preserve">a, je </w:t>
      </w:r>
      <w:r w:rsidR="00AE14FA">
        <w:rPr>
          <w:rFonts w:ascii="Calibri Light" w:eastAsia="Times New Roman" w:hAnsi="Calibri Light" w:cs="Calibri Light"/>
          <w:sz w:val="22"/>
          <w:szCs w:val="22"/>
          <w:lang w:eastAsia="cs-CZ"/>
        </w:rPr>
        <w:t>Poskytovateľ</w:t>
      </w:r>
      <w:r w:rsidRPr="004869E2">
        <w:rPr>
          <w:rFonts w:ascii="Calibri Light" w:eastAsia="Times New Roman" w:hAnsi="Calibri Light" w:cs="Calibri Light"/>
          <w:sz w:val="22"/>
          <w:szCs w:val="22"/>
          <w:lang w:eastAsia="cs-CZ"/>
        </w:rPr>
        <w:t xml:space="preserve"> pri vyhlásení opakovaného verejného obstarávania oprávnený dodatočne fakturovať 60% z celkovej ceny predchádzajúceho obstarávania.</w:t>
      </w:r>
    </w:p>
    <w:p w14:paraId="7272C230" w14:textId="2B72210A" w:rsidR="00F869C5" w:rsidRPr="004869E2" w:rsidRDefault="00F869C5" w:rsidP="00F869C5">
      <w:pPr>
        <w:spacing w:before="0" w:beforeAutospacing="0" w:after="120" w:afterAutospacing="0" w:line="240" w:lineRule="auto"/>
        <w:ind w:left="680" w:hanging="680"/>
        <w:contextualSpacing w:val="0"/>
        <w:jc w:val="both"/>
        <w:rPr>
          <w:rFonts w:ascii="Calibri Light" w:hAnsi="Calibri Light" w:cs="Calibri Light"/>
          <w:sz w:val="22"/>
          <w:szCs w:val="22"/>
        </w:rPr>
      </w:pPr>
      <w:r w:rsidRPr="004869E2">
        <w:rPr>
          <w:rFonts w:ascii="Calibri Light" w:hAnsi="Calibri Light" w:cs="Calibri Light"/>
          <w:sz w:val="22"/>
          <w:szCs w:val="22"/>
        </w:rPr>
        <w:t>3.5</w:t>
      </w:r>
      <w:r w:rsidRPr="004869E2">
        <w:rPr>
          <w:rFonts w:ascii="Calibri Light" w:hAnsi="Calibri Light" w:cs="Calibri Light"/>
          <w:sz w:val="22"/>
          <w:szCs w:val="22"/>
        </w:rPr>
        <w:tab/>
        <w:t xml:space="preserve">Faktúra vystavená </w:t>
      </w:r>
      <w:r w:rsidR="00AE14FA">
        <w:rPr>
          <w:rFonts w:ascii="Calibri Light" w:hAnsi="Calibri Light" w:cs="Calibri Light"/>
          <w:sz w:val="22"/>
          <w:szCs w:val="22"/>
        </w:rPr>
        <w:t>Poskytovateľ</w:t>
      </w:r>
      <w:r w:rsidRPr="004869E2">
        <w:rPr>
          <w:rFonts w:ascii="Calibri Light" w:hAnsi="Calibri Light" w:cs="Calibri Light"/>
          <w:sz w:val="22"/>
          <w:szCs w:val="22"/>
        </w:rPr>
        <w:t xml:space="preserve">om musí spĺňať náležitosti daňového dokladu a musí obsahovať: obchodné meno a sídlo, IČO, DIČ zhotoviteľa, meno, sídlo, IČO, DIČ </w:t>
      </w:r>
      <w:r w:rsidR="00AE14FA">
        <w:rPr>
          <w:rFonts w:ascii="Calibri Light" w:hAnsi="Calibri Light" w:cs="Calibri Light"/>
          <w:sz w:val="22"/>
          <w:szCs w:val="22"/>
        </w:rPr>
        <w:t>Objednávateľ</w:t>
      </w:r>
      <w:r w:rsidRPr="004869E2">
        <w:rPr>
          <w:rFonts w:ascii="Calibri Light" w:hAnsi="Calibri Light" w:cs="Calibri Light"/>
          <w:sz w:val="22"/>
          <w:szCs w:val="22"/>
        </w:rPr>
        <w:t>a, číslo zmluvy, číslo faktúry, deň odoslania a deň splatnosti faktúry, označenie finančného ústavu a číslo účtu, na ktorý má byť platba poukázaná, názov služby, výšku ceny bez dane, sadzbu dane, fakturovanú sumu celkom vrátane DPH, podpis oprávnenej osoby.</w:t>
      </w:r>
    </w:p>
    <w:p w14:paraId="3790AD70" w14:textId="43E67A17" w:rsidR="00F869C5" w:rsidRPr="004869E2" w:rsidRDefault="00F869C5" w:rsidP="00F869C5">
      <w:pPr>
        <w:pStyle w:val="Default"/>
        <w:spacing w:after="120"/>
        <w:ind w:left="680" w:hanging="680"/>
        <w:contextualSpacing/>
        <w:jc w:val="both"/>
        <w:rPr>
          <w:rFonts w:ascii="Calibri Light" w:hAnsi="Calibri Light" w:cs="Calibri Light"/>
          <w:color w:val="auto"/>
          <w:sz w:val="22"/>
          <w:szCs w:val="22"/>
        </w:rPr>
      </w:pPr>
      <w:r w:rsidRPr="004869E2">
        <w:rPr>
          <w:rFonts w:ascii="Calibri Light" w:hAnsi="Calibri Light" w:cs="Calibri Light"/>
          <w:color w:val="auto"/>
          <w:sz w:val="22"/>
          <w:szCs w:val="22"/>
        </w:rPr>
        <w:t>3.6</w:t>
      </w:r>
      <w:r w:rsidRPr="004869E2">
        <w:rPr>
          <w:rFonts w:ascii="Calibri Light" w:hAnsi="Calibri Light" w:cs="Calibri Light"/>
          <w:color w:val="auto"/>
          <w:sz w:val="22"/>
          <w:szCs w:val="22"/>
        </w:rPr>
        <w:tab/>
        <w:t xml:space="preserve">Odplata podľa bodu 3.1 a 3.2 tohto článku je splatná do 14 dní odo dňa doručenia riadne vystavenej faktúry </w:t>
      </w:r>
      <w:r w:rsidR="00AE14FA">
        <w:rPr>
          <w:rFonts w:ascii="Calibri Light" w:hAnsi="Calibri Light" w:cs="Calibri Light"/>
          <w:color w:val="auto"/>
          <w:sz w:val="22"/>
          <w:szCs w:val="22"/>
        </w:rPr>
        <w:t>Poskytovateľ</w:t>
      </w:r>
      <w:r w:rsidRPr="004869E2">
        <w:rPr>
          <w:rFonts w:ascii="Calibri Light" w:hAnsi="Calibri Light" w:cs="Calibri Light"/>
          <w:color w:val="auto"/>
          <w:sz w:val="22"/>
          <w:szCs w:val="22"/>
        </w:rPr>
        <w:t xml:space="preserve">om </w:t>
      </w:r>
      <w:r w:rsidR="00AE14FA">
        <w:rPr>
          <w:rFonts w:ascii="Calibri Light" w:hAnsi="Calibri Light" w:cs="Calibri Light"/>
          <w:color w:val="auto"/>
          <w:sz w:val="22"/>
          <w:szCs w:val="22"/>
        </w:rPr>
        <w:t>Objednávateľ</w:t>
      </w:r>
      <w:r w:rsidRPr="004869E2">
        <w:rPr>
          <w:rFonts w:ascii="Calibri Light" w:hAnsi="Calibri Light" w:cs="Calibri Light"/>
          <w:color w:val="auto"/>
          <w:sz w:val="22"/>
          <w:szCs w:val="22"/>
        </w:rPr>
        <w:t xml:space="preserve">ovi, prostredníctvom banky na účet </w:t>
      </w:r>
      <w:r w:rsidR="00AE14FA">
        <w:rPr>
          <w:rFonts w:ascii="Calibri Light" w:hAnsi="Calibri Light" w:cs="Calibri Light"/>
          <w:color w:val="auto"/>
          <w:sz w:val="22"/>
          <w:szCs w:val="22"/>
        </w:rPr>
        <w:t>Poskytovateľ</w:t>
      </w:r>
      <w:r w:rsidRPr="004869E2">
        <w:rPr>
          <w:rFonts w:ascii="Calibri Light" w:hAnsi="Calibri Light" w:cs="Calibri Light"/>
          <w:color w:val="auto"/>
          <w:sz w:val="22"/>
          <w:szCs w:val="22"/>
        </w:rPr>
        <w:t xml:space="preserve">a uvedeného v záhlaví tejto zmluvy, alebo na iný účet, ktorý </w:t>
      </w:r>
      <w:r w:rsidR="00AE14FA">
        <w:rPr>
          <w:rFonts w:ascii="Calibri Light" w:hAnsi="Calibri Light" w:cs="Calibri Light"/>
          <w:color w:val="auto"/>
          <w:sz w:val="22"/>
          <w:szCs w:val="22"/>
        </w:rPr>
        <w:t>Poskytovateľ</w:t>
      </w:r>
      <w:r w:rsidRPr="004869E2">
        <w:rPr>
          <w:rFonts w:ascii="Calibri Light" w:hAnsi="Calibri Light" w:cs="Calibri Light"/>
          <w:color w:val="auto"/>
          <w:sz w:val="22"/>
          <w:szCs w:val="22"/>
        </w:rPr>
        <w:t xml:space="preserve"> na tento účel </w:t>
      </w:r>
      <w:r w:rsidR="00AE14FA">
        <w:rPr>
          <w:rFonts w:ascii="Calibri Light" w:hAnsi="Calibri Light" w:cs="Calibri Light"/>
          <w:color w:val="auto"/>
          <w:sz w:val="22"/>
          <w:szCs w:val="22"/>
        </w:rPr>
        <w:t>Objednávateľ</w:t>
      </w:r>
      <w:r w:rsidRPr="004869E2">
        <w:rPr>
          <w:rFonts w:ascii="Calibri Light" w:hAnsi="Calibri Light" w:cs="Calibri Light"/>
          <w:color w:val="auto"/>
          <w:sz w:val="22"/>
          <w:szCs w:val="22"/>
        </w:rPr>
        <w:t xml:space="preserve">ovi vopred písomne oznámi. </w:t>
      </w:r>
    </w:p>
    <w:p w14:paraId="445A8139" w14:textId="45B65178" w:rsidR="00F869C5" w:rsidRPr="004869E2" w:rsidRDefault="00F869C5" w:rsidP="00F869C5">
      <w:pPr>
        <w:spacing w:before="0" w:beforeAutospacing="0" w:after="120" w:afterAutospacing="0" w:line="240" w:lineRule="auto"/>
        <w:ind w:left="680" w:hanging="680"/>
        <w:jc w:val="both"/>
        <w:rPr>
          <w:rFonts w:ascii="Calibri Light" w:hAnsi="Calibri Light" w:cs="Calibri Light"/>
          <w:sz w:val="22"/>
          <w:szCs w:val="22"/>
        </w:rPr>
      </w:pPr>
      <w:r w:rsidRPr="004869E2">
        <w:rPr>
          <w:rFonts w:ascii="Calibri Light" w:hAnsi="Calibri Light" w:cs="Calibri Light"/>
          <w:sz w:val="22"/>
          <w:szCs w:val="22"/>
        </w:rPr>
        <w:t>3.7</w:t>
      </w:r>
      <w:r w:rsidRPr="004869E2">
        <w:rPr>
          <w:rFonts w:ascii="Calibri Light" w:hAnsi="Calibri Light" w:cs="Calibri Light"/>
          <w:sz w:val="22"/>
          <w:szCs w:val="22"/>
        </w:rPr>
        <w:tab/>
        <w:t xml:space="preserve">Ak </w:t>
      </w:r>
      <w:r w:rsidR="00AE14FA">
        <w:rPr>
          <w:rFonts w:ascii="Calibri Light" w:hAnsi="Calibri Light" w:cs="Calibri Light"/>
          <w:sz w:val="22"/>
          <w:szCs w:val="22"/>
        </w:rPr>
        <w:t>Objednávateľ</w:t>
      </w:r>
      <w:r w:rsidRPr="004869E2">
        <w:rPr>
          <w:rFonts w:ascii="Calibri Light" w:hAnsi="Calibri Light" w:cs="Calibri Light"/>
          <w:sz w:val="22"/>
          <w:szCs w:val="22"/>
        </w:rPr>
        <w:t xml:space="preserve"> zistí nesprávnosť alebo neúplnosť faktúry, </w:t>
      </w:r>
      <w:r w:rsidR="00AE14FA">
        <w:rPr>
          <w:rFonts w:ascii="Calibri Light" w:hAnsi="Calibri Light" w:cs="Calibri Light"/>
          <w:sz w:val="22"/>
          <w:szCs w:val="22"/>
        </w:rPr>
        <w:t>Objednávateľ</w:t>
      </w:r>
      <w:r w:rsidRPr="004869E2">
        <w:rPr>
          <w:rFonts w:ascii="Calibri Light" w:hAnsi="Calibri Light" w:cs="Calibri Light"/>
          <w:sz w:val="22"/>
          <w:szCs w:val="22"/>
        </w:rPr>
        <w:t xml:space="preserve"> je oprávnený vyzvať </w:t>
      </w:r>
      <w:r w:rsidR="00AE14FA">
        <w:rPr>
          <w:rFonts w:ascii="Calibri Light" w:hAnsi="Calibri Light" w:cs="Calibri Light"/>
          <w:sz w:val="22"/>
          <w:szCs w:val="22"/>
        </w:rPr>
        <w:t>Poskytovateľ</w:t>
      </w:r>
      <w:r w:rsidRPr="004869E2">
        <w:rPr>
          <w:rFonts w:ascii="Calibri Light" w:hAnsi="Calibri Light" w:cs="Calibri Light"/>
          <w:sz w:val="22"/>
          <w:szCs w:val="22"/>
        </w:rPr>
        <w:t xml:space="preserve">a, aby nedostatky odstránil alebo doplnil, a na tento účel je povinný poskytnúť mu </w:t>
      </w:r>
      <w:r w:rsidRPr="004869E2">
        <w:rPr>
          <w:rFonts w:ascii="Calibri Light" w:hAnsi="Calibri Light" w:cs="Calibri Light"/>
          <w:sz w:val="22"/>
          <w:szCs w:val="22"/>
        </w:rPr>
        <w:lastRenderedPageBreak/>
        <w:t xml:space="preserve">potrebnú súčinnosť. </w:t>
      </w:r>
      <w:r w:rsidR="00AE14FA">
        <w:rPr>
          <w:rFonts w:ascii="Calibri Light" w:hAnsi="Calibri Light" w:cs="Calibri Light"/>
          <w:sz w:val="22"/>
          <w:szCs w:val="22"/>
        </w:rPr>
        <w:t>Poskytovateľ</w:t>
      </w:r>
      <w:r w:rsidRPr="004869E2">
        <w:rPr>
          <w:rFonts w:ascii="Calibri Light" w:hAnsi="Calibri Light" w:cs="Calibri Light"/>
          <w:sz w:val="22"/>
          <w:szCs w:val="22"/>
        </w:rPr>
        <w:t xml:space="preserve"> je povinný opätovne doručiť faktúru s prílohami bez zbytočného odkladu, najneskôr do 10 dní od ich doručenia. Po opätovnom doručení opravenej/doplnenej faktúry a jej všetkých príloh sa počíta lehota splatnosti odznova. Faktúru a jej prílohy je možné vrátiť opakovane iba v prípade, ak </w:t>
      </w:r>
      <w:r w:rsidR="00AE14FA">
        <w:rPr>
          <w:rFonts w:ascii="Calibri Light" w:hAnsi="Calibri Light" w:cs="Calibri Light"/>
          <w:sz w:val="22"/>
          <w:szCs w:val="22"/>
        </w:rPr>
        <w:t>Poskytovateľ</w:t>
      </w:r>
      <w:r w:rsidRPr="004869E2">
        <w:rPr>
          <w:rFonts w:ascii="Calibri Light" w:hAnsi="Calibri Light" w:cs="Calibri Light"/>
          <w:sz w:val="22"/>
          <w:szCs w:val="22"/>
        </w:rPr>
        <w:t xml:space="preserve"> napriek tomu, že bol vyzvaný, chybu neopravil, alebo sa chyba vyskytla v doplnených/zmenených údajoch; v takom prípade má </w:t>
      </w:r>
      <w:r w:rsidR="00AE14FA">
        <w:rPr>
          <w:rFonts w:ascii="Calibri Light" w:hAnsi="Calibri Light" w:cs="Calibri Light"/>
          <w:sz w:val="22"/>
          <w:szCs w:val="22"/>
        </w:rPr>
        <w:t>Objednávateľ</w:t>
      </w:r>
      <w:r w:rsidRPr="004869E2">
        <w:rPr>
          <w:rFonts w:ascii="Calibri Light" w:hAnsi="Calibri Light" w:cs="Calibri Light"/>
          <w:sz w:val="22"/>
          <w:szCs w:val="22"/>
        </w:rPr>
        <w:t xml:space="preserve"> právo opakovane žiadať o prepracovanie faktúry a jej príloh a lehota po ich doručení plynie odznova.</w:t>
      </w:r>
    </w:p>
    <w:p w14:paraId="57B2A48F" w14:textId="77777777" w:rsidR="00F869C5" w:rsidRPr="004869E2" w:rsidRDefault="00F869C5" w:rsidP="00F869C5">
      <w:pPr>
        <w:spacing w:before="0" w:beforeAutospacing="0" w:after="0" w:afterAutospacing="0" w:line="240" w:lineRule="auto"/>
        <w:ind w:left="680" w:hanging="680"/>
        <w:jc w:val="both"/>
        <w:rPr>
          <w:rFonts w:ascii="Calibri Light" w:hAnsi="Calibri Light" w:cs="Calibri Light"/>
          <w:b/>
          <w:sz w:val="22"/>
          <w:szCs w:val="22"/>
        </w:rPr>
      </w:pPr>
    </w:p>
    <w:p w14:paraId="7B5FECA5" w14:textId="77777777" w:rsidR="00F869C5" w:rsidRPr="004869E2" w:rsidRDefault="00F869C5" w:rsidP="00F869C5">
      <w:pPr>
        <w:pStyle w:val="Odsekzoznamu"/>
        <w:ind w:left="680" w:hanging="680"/>
        <w:jc w:val="center"/>
        <w:rPr>
          <w:rFonts w:ascii="Calibri Light" w:hAnsi="Calibri Light" w:cs="Calibri Light"/>
          <w:b/>
          <w:sz w:val="22"/>
          <w:szCs w:val="22"/>
        </w:rPr>
      </w:pPr>
    </w:p>
    <w:p w14:paraId="2A0668F5" w14:textId="77777777" w:rsidR="00F869C5" w:rsidRPr="004869E2" w:rsidRDefault="00F869C5" w:rsidP="00F869C5">
      <w:pPr>
        <w:pStyle w:val="Odsekzoznamu"/>
        <w:ind w:left="680" w:hanging="680"/>
        <w:jc w:val="center"/>
        <w:rPr>
          <w:rStyle w:val="ra"/>
          <w:rFonts w:ascii="Calibri Light" w:hAnsi="Calibri Light" w:cs="Calibri Light"/>
          <w:b/>
          <w:sz w:val="22"/>
          <w:szCs w:val="22"/>
        </w:rPr>
      </w:pPr>
      <w:r w:rsidRPr="004869E2">
        <w:rPr>
          <w:rStyle w:val="ra"/>
          <w:rFonts w:ascii="Calibri Light" w:hAnsi="Calibri Light" w:cs="Calibri Light"/>
          <w:b/>
          <w:sz w:val="22"/>
          <w:szCs w:val="22"/>
        </w:rPr>
        <w:t>Čl. IV</w:t>
      </w:r>
    </w:p>
    <w:p w14:paraId="52F551F3" w14:textId="77777777" w:rsidR="00F869C5" w:rsidRPr="004869E2" w:rsidRDefault="00F869C5" w:rsidP="00F869C5">
      <w:pPr>
        <w:pStyle w:val="Odsekzoznamu"/>
        <w:ind w:left="680" w:hanging="680"/>
        <w:jc w:val="center"/>
        <w:rPr>
          <w:rStyle w:val="ra"/>
          <w:rFonts w:ascii="Calibri Light" w:hAnsi="Calibri Light" w:cs="Calibri Light"/>
          <w:b/>
          <w:sz w:val="22"/>
          <w:szCs w:val="22"/>
        </w:rPr>
      </w:pPr>
      <w:r w:rsidRPr="004869E2">
        <w:rPr>
          <w:rStyle w:val="ra"/>
          <w:rFonts w:ascii="Calibri Light" w:hAnsi="Calibri Light" w:cs="Calibri Light"/>
          <w:b/>
          <w:sz w:val="22"/>
          <w:szCs w:val="22"/>
        </w:rPr>
        <w:t>Prístup do Informačného systému zberu údajov (ďalej len „ISZÚ“)</w:t>
      </w:r>
    </w:p>
    <w:p w14:paraId="2855B40A" w14:textId="77777777" w:rsidR="00F869C5" w:rsidRPr="004869E2" w:rsidRDefault="00F869C5" w:rsidP="00F869C5">
      <w:pPr>
        <w:pStyle w:val="Odsekzoznamu"/>
        <w:ind w:left="680" w:hanging="680"/>
        <w:jc w:val="center"/>
        <w:rPr>
          <w:rStyle w:val="ra"/>
          <w:rFonts w:ascii="Calibri Light" w:hAnsi="Calibri Light" w:cs="Calibri Light"/>
          <w:b/>
          <w:sz w:val="22"/>
          <w:szCs w:val="22"/>
        </w:rPr>
      </w:pPr>
    </w:p>
    <w:p w14:paraId="7AE8B886" w14:textId="4BBF4691" w:rsidR="00F869C5" w:rsidRPr="004869E2" w:rsidRDefault="00F869C5" w:rsidP="00F869C5">
      <w:pPr>
        <w:pStyle w:val="Default"/>
        <w:spacing w:after="120"/>
        <w:ind w:left="680" w:hanging="680"/>
        <w:jc w:val="both"/>
        <w:rPr>
          <w:rFonts w:ascii="Calibri Light" w:hAnsi="Calibri Light" w:cs="Calibri Light"/>
          <w:color w:val="auto"/>
          <w:sz w:val="22"/>
          <w:szCs w:val="22"/>
        </w:rPr>
      </w:pPr>
      <w:r w:rsidRPr="004869E2">
        <w:rPr>
          <w:rFonts w:ascii="Calibri Light" w:hAnsi="Calibri Light" w:cs="Calibri Light"/>
          <w:color w:val="auto"/>
          <w:sz w:val="22"/>
          <w:szCs w:val="22"/>
        </w:rPr>
        <w:t>4.1</w:t>
      </w:r>
      <w:r w:rsidRPr="004869E2">
        <w:rPr>
          <w:rFonts w:ascii="Calibri Light" w:hAnsi="Calibri Light" w:cs="Calibri Light"/>
          <w:color w:val="auto"/>
          <w:sz w:val="22"/>
          <w:szCs w:val="22"/>
        </w:rPr>
        <w:tab/>
      </w:r>
      <w:r w:rsidR="00AE14FA">
        <w:rPr>
          <w:rFonts w:ascii="Calibri Light" w:hAnsi="Calibri Light" w:cs="Calibri Light"/>
          <w:color w:val="auto"/>
          <w:sz w:val="22"/>
          <w:szCs w:val="22"/>
        </w:rPr>
        <w:t>Objednávateľ</w:t>
      </w:r>
      <w:r w:rsidRPr="004869E2">
        <w:rPr>
          <w:rFonts w:ascii="Calibri Light" w:hAnsi="Calibri Light" w:cs="Calibri Light"/>
          <w:color w:val="auto"/>
          <w:sz w:val="22"/>
          <w:szCs w:val="22"/>
        </w:rPr>
        <w:t xml:space="preserve"> zabezpečí </w:t>
      </w:r>
      <w:r w:rsidR="00AE14FA">
        <w:rPr>
          <w:rFonts w:ascii="Calibri Light" w:hAnsi="Calibri Light" w:cs="Calibri Light"/>
          <w:color w:val="auto"/>
          <w:sz w:val="22"/>
          <w:szCs w:val="22"/>
        </w:rPr>
        <w:t>Poskytovateľ</w:t>
      </w:r>
      <w:r w:rsidRPr="004869E2">
        <w:rPr>
          <w:rFonts w:ascii="Calibri Light" w:hAnsi="Calibri Light" w:cs="Calibri Light"/>
          <w:color w:val="auto"/>
          <w:sz w:val="22"/>
          <w:szCs w:val="22"/>
        </w:rPr>
        <w:t xml:space="preserve">ovi prístup na užívateľské konto </w:t>
      </w:r>
      <w:r w:rsidR="00AE14FA">
        <w:rPr>
          <w:rFonts w:ascii="Calibri Light" w:hAnsi="Calibri Light" w:cs="Calibri Light"/>
          <w:color w:val="auto"/>
          <w:sz w:val="22"/>
          <w:szCs w:val="22"/>
        </w:rPr>
        <w:t>Objednávateľ</w:t>
      </w:r>
      <w:r w:rsidRPr="004869E2">
        <w:rPr>
          <w:rFonts w:ascii="Calibri Light" w:hAnsi="Calibri Light" w:cs="Calibri Light"/>
          <w:color w:val="auto"/>
          <w:sz w:val="22"/>
          <w:szCs w:val="22"/>
        </w:rPr>
        <w:t>a v ISZÚ vedenom Úradom pre verejné obstarávanie za účelom realizácie verejného obstarávania.</w:t>
      </w:r>
    </w:p>
    <w:p w14:paraId="4CFBE52A" w14:textId="04CEB93F" w:rsidR="00F869C5" w:rsidRPr="004869E2" w:rsidRDefault="00F869C5" w:rsidP="00F869C5">
      <w:pPr>
        <w:pStyle w:val="Default"/>
        <w:spacing w:after="120"/>
        <w:ind w:left="680" w:hanging="680"/>
        <w:contextualSpacing/>
        <w:jc w:val="both"/>
        <w:rPr>
          <w:rFonts w:ascii="Calibri Light" w:hAnsi="Calibri Light" w:cs="Calibri Light"/>
          <w:color w:val="auto"/>
          <w:sz w:val="22"/>
          <w:szCs w:val="22"/>
        </w:rPr>
      </w:pPr>
      <w:r w:rsidRPr="004869E2">
        <w:rPr>
          <w:rFonts w:ascii="Calibri Light" w:hAnsi="Calibri Light" w:cs="Calibri Light"/>
          <w:color w:val="auto"/>
          <w:sz w:val="22"/>
          <w:szCs w:val="22"/>
        </w:rPr>
        <w:t>4.2</w:t>
      </w:r>
      <w:r w:rsidRPr="004869E2">
        <w:rPr>
          <w:rFonts w:ascii="Calibri Light" w:hAnsi="Calibri Light" w:cs="Calibri Light"/>
          <w:color w:val="auto"/>
          <w:sz w:val="22"/>
          <w:szCs w:val="22"/>
        </w:rPr>
        <w:tab/>
      </w:r>
      <w:r w:rsidR="00AE14FA">
        <w:rPr>
          <w:rFonts w:ascii="Calibri Light" w:hAnsi="Calibri Light" w:cs="Calibri Light"/>
          <w:color w:val="auto"/>
          <w:sz w:val="22"/>
          <w:szCs w:val="22"/>
        </w:rPr>
        <w:t>Poskytovateľ</w:t>
      </w:r>
      <w:r w:rsidRPr="004869E2">
        <w:rPr>
          <w:rFonts w:ascii="Calibri Light" w:hAnsi="Calibri Light" w:cs="Calibri Light"/>
          <w:color w:val="auto"/>
          <w:sz w:val="22"/>
          <w:szCs w:val="22"/>
        </w:rPr>
        <w:t xml:space="preserve"> je oprávnený používať vyššie uvedené užívateľské konto </w:t>
      </w:r>
      <w:r w:rsidR="00AE14FA">
        <w:rPr>
          <w:rFonts w:ascii="Calibri Light" w:hAnsi="Calibri Light" w:cs="Calibri Light"/>
          <w:color w:val="auto"/>
          <w:sz w:val="22"/>
          <w:szCs w:val="22"/>
        </w:rPr>
        <w:t>Objednávateľ</w:t>
      </w:r>
      <w:r w:rsidRPr="004869E2">
        <w:rPr>
          <w:rFonts w:ascii="Calibri Light" w:hAnsi="Calibri Light" w:cs="Calibri Light"/>
          <w:color w:val="auto"/>
          <w:sz w:val="22"/>
          <w:szCs w:val="22"/>
        </w:rPr>
        <w:t>a neobmedzene po dobu trvania verejného obstarávania.</w:t>
      </w:r>
    </w:p>
    <w:p w14:paraId="76935917" w14:textId="77777777" w:rsidR="00F869C5" w:rsidRPr="004869E2" w:rsidRDefault="00F869C5" w:rsidP="00F869C5">
      <w:pPr>
        <w:pStyle w:val="Zarkazkladnhotextu"/>
        <w:spacing w:before="0" w:beforeAutospacing="0" w:after="0" w:afterAutospacing="0" w:line="240" w:lineRule="auto"/>
        <w:ind w:left="709" w:hanging="709"/>
        <w:jc w:val="both"/>
        <w:rPr>
          <w:rFonts w:ascii="Calibri Light" w:hAnsi="Calibri Light" w:cs="Calibri Light"/>
          <w:b/>
          <w:sz w:val="22"/>
          <w:szCs w:val="22"/>
        </w:rPr>
      </w:pPr>
    </w:p>
    <w:p w14:paraId="0DCDC996" w14:textId="77777777" w:rsidR="00F869C5" w:rsidRPr="004869E2" w:rsidRDefault="00F869C5" w:rsidP="00F869C5">
      <w:pPr>
        <w:pStyle w:val="Odsekzoznamu"/>
        <w:ind w:left="680" w:hanging="680"/>
        <w:jc w:val="center"/>
        <w:rPr>
          <w:rFonts w:ascii="Calibri Light" w:hAnsi="Calibri Light" w:cs="Calibri Light"/>
          <w:b/>
          <w:sz w:val="22"/>
          <w:szCs w:val="22"/>
        </w:rPr>
      </w:pPr>
    </w:p>
    <w:p w14:paraId="2ABB2748" w14:textId="77777777" w:rsidR="00F869C5" w:rsidRPr="004869E2" w:rsidRDefault="00F869C5" w:rsidP="00F869C5">
      <w:pPr>
        <w:pStyle w:val="Odsekzoznamu"/>
        <w:ind w:left="680" w:hanging="680"/>
        <w:jc w:val="center"/>
        <w:rPr>
          <w:rFonts w:ascii="Calibri Light" w:hAnsi="Calibri Light" w:cs="Calibri Light"/>
          <w:b/>
          <w:sz w:val="22"/>
          <w:szCs w:val="22"/>
        </w:rPr>
      </w:pPr>
      <w:r w:rsidRPr="004869E2">
        <w:rPr>
          <w:rFonts w:ascii="Calibri Light" w:hAnsi="Calibri Light" w:cs="Calibri Light"/>
          <w:b/>
          <w:sz w:val="22"/>
          <w:szCs w:val="22"/>
        </w:rPr>
        <w:t>Článok V.</w:t>
      </w:r>
    </w:p>
    <w:p w14:paraId="68DEB9F0" w14:textId="77777777" w:rsidR="00F869C5" w:rsidRPr="004869E2" w:rsidRDefault="00F869C5" w:rsidP="00F869C5">
      <w:pPr>
        <w:pStyle w:val="Odsekzoznamu"/>
        <w:ind w:left="680" w:hanging="680"/>
        <w:jc w:val="center"/>
        <w:rPr>
          <w:rFonts w:ascii="Calibri Light" w:hAnsi="Calibri Light" w:cs="Calibri Light"/>
          <w:b/>
          <w:sz w:val="22"/>
          <w:szCs w:val="22"/>
        </w:rPr>
      </w:pPr>
      <w:r w:rsidRPr="004869E2">
        <w:rPr>
          <w:rFonts w:ascii="Calibri Light" w:hAnsi="Calibri Light" w:cs="Calibri Light"/>
          <w:b/>
          <w:sz w:val="22"/>
          <w:szCs w:val="22"/>
        </w:rPr>
        <w:t>Sankcie a zodpovednosť za škodu</w:t>
      </w:r>
    </w:p>
    <w:p w14:paraId="439022A6" w14:textId="77777777" w:rsidR="00F869C5" w:rsidRPr="004869E2" w:rsidRDefault="00F869C5" w:rsidP="00F869C5">
      <w:pPr>
        <w:pStyle w:val="Odsekzoznamu"/>
        <w:ind w:left="680" w:hanging="680"/>
        <w:jc w:val="center"/>
        <w:rPr>
          <w:rFonts w:ascii="Calibri Light" w:hAnsi="Calibri Light" w:cs="Calibri Light"/>
          <w:b/>
          <w:sz w:val="22"/>
          <w:szCs w:val="22"/>
        </w:rPr>
      </w:pPr>
    </w:p>
    <w:p w14:paraId="0B8E1AD1" w14:textId="27CF518B" w:rsidR="00F869C5" w:rsidRPr="004869E2" w:rsidRDefault="00F869C5" w:rsidP="00F869C5">
      <w:pPr>
        <w:spacing w:before="0" w:beforeAutospacing="0" w:after="120" w:afterAutospacing="0" w:line="240" w:lineRule="auto"/>
        <w:ind w:left="680" w:hanging="680"/>
        <w:contextualSpacing w:val="0"/>
        <w:jc w:val="both"/>
        <w:outlineLvl w:val="0"/>
        <w:rPr>
          <w:rFonts w:ascii="Calibri Light" w:hAnsi="Calibri Light" w:cs="Calibri Light"/>
          <w:sz w:val="22"/>
          <w:szCs w:val="22"/>
        </w:rPr>
      </w:pPr>
      <w:r w:rsidRPr="004869E2">
        <w:rPr>
          <w:rFonts w:ascii="Calibri Light" w:hAnsi="Calibri Light" w:cs="Calibri Light"/>
          <w:sz w:val="22"/>
          <w:szCs w:val="22"/>
        </w:rPr>
        <w:t>5.1</w:t>
      </w:r>
      <w:r w:rsidRPr="004869E2">
        <w:rPr>
          <w:rFonts w:ascii="Calibri Light" w:hAnsi="Calibri Light" w:cs="Calibri Light"/>
          <w:sz w:val="22"/>
          <w:szCs w:val="22"/>
        </w:rPr>
        <w:tab/>
        <w:t xml:space="preserve">V prípade omeškania </w:t>
      </w:r>
      <w:r w:rsidR="00AE14FA">
        <w:rPr>
          <w:rFonts w:ascii="Calibri Light" w:hAnsi="Calibri Light" w:cs="Calibri Light"/>
          <w:sz w:val="22"/>
          <w:szCs w:val="22"/>
        </w:rPr>
        <w:t>Objednávateľ</w:t>
      </w:r>
      <w:r w:rsidRPr="004869E2">
        <w:rPr>
          <w:rFonts w:ascii="Calibri Light" w:hAnsi="Calibri Light" w:cs="Calibri Light"/>
          <w:sz w:val="22"/>
          <w:szCs w:val="22"/>
        </w:rPr>
        <w:t xml:space="preserve">a so zaplatením odplaty za poskytovanie poradenských služieb si </w:t>
      </w:r>
      <w:r w:rsidR="00AE14FA">
        <w:rPr>
          <w:rFonts w:ascii="Calibri Light" w:hAnsi="Calibri Light" w:cs="Calibri Light"/>
          <w:sz w:val="22"/>
          <w:szCs w:val="22"/>
        </w:rPr>
        <w:t>Poskytovateľ</w:t>
      </w:r>
      <w:r w:rsidRPr="004869E2">
        <w:rPr>
          <w:rFonts w:ascii="Calibri Light" w:hAnsi="Calibri Light" w:cs="Calibri Light"/>
          <w:sz w:val="22"/>
          <w:szCs w:val="22"/>
        </w:rPr>
        <w:t xml:space="preserve"> môže uplatniť nárok na úrok z omeškania vo výške 0,05% z nezaplatenej sumy za každý deň omeškania.</w:t>
      </w:r>
    </w:p>
    <w:p w14:paraId="65A7759A" w14:textId="62E7E01C" w:rsidR="00F869C5" w:rsidRPr="004869E2" w:rsidRDefault="00F869C5" w:rsidP="00F869C5">
      <w:pPr>
        <w:pStyle w:val="Odsekzoznamu"/>
        <w:spacing w:after="120"/>
        <w:ind w:left="680" w:hanging="680"/>
        <w:contextualSpacing w:val="0"/>
        <w:jc w:val="both"/>
        <w:rPr>
          <w:rFonts w:ascii="Calibri Light" w:hAnsi="Calibri Light" w:cs="Calibri Light"/>
          <w:sz w:val="22"/>
          <w:szCs w:val="22"/>
        </w:rPr>
      </w:pPr>
      <w:r w:rsidRPr="004869E2">
        <w:rPr>
          <w:rFonts w:ascii="Calibri Light" w:hAnsi="Calibri Light" w:cs="Calibri Light"/>
          <w:sz w:val="22"/>
          <w:szCs w:val="22"/>
        </w:rPr>
        <w:t>5.2</w:t>
      </w:r>
      <w:r w:rsidRPr="004869E2">
        <w:rPr>
          <w:rFonts w:ascii="Calibri Light" w:hAnsi="Calibri Light" w:cs="Calibri Light"/>
          <w:sz w:val="22"/>
          <w:szCs w:val="22"/>
        </w:rPr>
        <w:tab/>
      </w:r>
      <w:r w:rsidR="00AE14FA">
        <w:rPr>
          <w:rFonts w:ascii="Calibri Light" w:hAnsi="Calibri Light" w:cs="Calibri Light"/>
          <w:sz w:val="22"/>
          <w:szCs w:val="22"/>
        </w:rPr>
        <w:t>Poskytovateľ</w:t>
      </w:r>
      <w:r w:rsidRPr="004869E2">
        <w:rPr>
          <w:rFonts w:ascii="Calibri Light" w:hAnsi="Calibri Light" w:cs="Calibri Light"/>
          <w:sz w:val="22"/>
          <w:szCs w:val="22"/>
        </w:rPr>
        <w:t xml:space="preserve"> zodpovedá za škodu spôsobenú </w:t>
      </w:r>
      <w:r w:rsidR="00AE14FA">
        <w:rPr>
          <w:rFonts w:ascii="Calibri Light" w:hAnsi="Calibri Light" w:cs="Calibri Light"/>
          <w:sz w:val="22"/>
          <w:szCs w:val="22"/>
        </w:rPr>
        <w:t>Objednávateľ</w:t>
      </w:r>
      <w:r w:rsidRPr="004869E2">
        <w:rPr>
          <w:rFonts w:ascii="Calibri Light" w:hAnsi="Calibri Light" w:cs="Calibri Light"/>
          <w:sz w:val="22"/>
          <w:szCs w:val="22"/>
        </w:rPr>
        <w:t xml:space="preserve">ovi do výšky 100% odplaty za poskytnutie predmetu zmluvy. Za škody na živote a zdraví a škody spôsobené trestnou činnosťou alebo hrubou nedbanlivosťou zodpovedá </w:t>
      </w:r>
      <w:r w:rsidR="00AE14FA">
        <w:rPr>
          <w:rFonts w:ascii="Calibri Light" w:hAnsi="Calibri Light" w:cs="Calibri Light"/>
          <w:sz w:val="22"/>
          <w:szCs w:val="22"/>
        </w:rPr>
        <w:t>Poskytovateľ</w:t>
      </w:r>
      <w:r w:rsidRPr="004869E2">
        <w:rPr>
          <w:rFonts w:ascii="Calibri Light" w:hAnsi="Calibri Light" w:cs="Calibri Light"/>
          <w:sz w:val="22"/>
          <w:szCs w:val="22"/>
        </w:rPr>
        <w:t xml:space="preserve"> neobmedzene. </w:t>
      </w:r>
      <w:r w:rsidR="00AE14FA">
        <w:rPr>
          <w:rFonts w:ascii="Calibri Light" w:hAnsi="Calibri Light" w:cs="Calibri Light"/>
          <w:sz w:val="22"/>
          <w:szCs w:val="22"/>
        </w:rPr>
        <w:t>Poskytovateľ</w:t>
      </w:r>
      <w:r w:rsidRPr="004869E2">
        <w:rPr>
          <w:rFonts w:ascii="Calibri Light" w:hAnsi="Calibri Light" w:cs="Calibri Light"/>
          <w:sz w:val="22"/>
          <w:szCs w:val="22"/>
        </w:rPr>
        <w:t xml:space="preserve"> nezodpovedá za škodu, ktorá je priamo či nepriamo spôsobená poskytnutím nesprávnych, nepravdivých, oneskorených alebo nekompletných informácií zo strany </w:t>
      </w:r>
      <w:r w:rsidR="00AE14FA">
        <w:rPr>
          <w:rFonts w:ascii="Calibri Light" w:hAnsi="Calibri Light" w:cs="Calibri Light"/>
          <w:sz w:val="22"/>
          <w:szCs w:val="22"/>
        </w:rPr>
        <w:t>Objednávateľ</w:t>
      </w:r>
      <w:r w:rsidRPr="004869E2">
        <w:rPr>
          <w:rFonts w:ascii="Calibri Light" w:hAnsi="Calibri Light" w:cs="Calibri Light"/>
          <w:sz w:val="22"/>
          <w:szCs w:val="22"/>
        </w:rPr>
        <w:t>a.</w:t>
      </w:r>
    </w:p>
    <w:p w14:paraId="64577F31" w14:textId="56AFF371" w:rsidR="00F869C5" w:rsidRPr="004869E2" w:rsidRDefault="00F869C5" w:rsidP="00F869C5">
      <w:pPr>
        <w:pStyle w:val="Odsekzoznamu"/>
        <w:spacing w:after="120"/>
        <w:ind w:left="680" w:hanging="680"/>
        <w:contextualSpacing w:val="0"/>
        <w:jc w:val="both"/>
        <w:rPr>
          <w:rFonts w:ascii="Calibri Light" w:hAnsi="Calibri Light" w:cs="Calibri Light"/>
          <w:sz w:val="22"/>
          <w:szCs w:val="22"/>
        </w:rPr>
      </w:pPr>
      <w:r w:rsidRPr="004869E2">
        <w:rPr>
          <w:rFonts w:ascii="Calibri Light" w:hAnsi="Calibri Light" w:cs="Calibri Light"/>
          <w:sz w:val="22"/>
          <w:szCs w:val="22"/>
        </w:rPr>
        <w:t>5.3</w:t>
      </w:r>
      <w:r w:rsidRPr="004869E2">
        <w:rPr>
          <w:rFonts w:ascii="Calibri Light" w:hAnsi="Calibri Light" w:cs="Calibri Light"/>
          <w:sz w:val="22"/>
          <w:szCs w:val="22"/>
        </w:rPr>
        <w:tab/>
      </w:r>
      <w:r w:rsidR="00AE14FA">
        <w:rPr>
          <w:rFonts w:ascii="Calibri Light" w:hAnsi="Calibri Light" w:cs="Calibri Light"/>
          <w:sz w:val="22"/>
          <w:szCs w:val="22"/>
        </w:rPr>
        <w:t>Poskytovateľ</w:t>
      </w:r>
      <w:r w:rsidRPr="004869E2">
        <w:rPr>
          <w:rFonts w:ascii="Calibri Light" w:hAnsi="Calibri Light" w:cs="Calibri Light"/>
          <w:sz w:val="22"/>
          <w:szCs w:val="22"/>
        </w:rPr>
        <w:t xml:space="preserve"> zodpovedá </w:t>
      </w:r>
      <w:r w:rsidR="00AE14FA">
        <w:rPr>
          <w:rFonts w:ascii="Calibri Light" w:hAnsi="Calibri Light" w:cs="Calibri Light"/>
          <w:sz w:val="22"/>
          <w:szCs w:val="22"/>
        </w:rPr>
        <w:t>Objednávateľ</w:t>
      </w:r>
      <w:r w:rsidRPr="004869E2">
        <w:rPr>
          <w:rFonts w:ascii="Calibri Light" w:hAnsi="Calibri Light" w:cs="Calibri Light"/>
          <w:sz w:val="22"/>
          <w:szCs w:val="22"/>
        </w:rPr>
        <w:t xml:space="preserve">ovi za škodu, ktorá </w:t>
      </w:r>
      <w:r w:rsidR="00AE14FA">
        <w:rPr>
          <w:rFonts w:ascii="Calibri Light" w:hAnsi="Calibri Light" w:cs="Calibri Light"/>
          <w:sz w:val="22"/>
          <w:szCs w:val="22"/>
        </w:rPr>
        <w:t>Objednávateľ</w:t>
      </w:r>
      <w:r w:rsidRPr="004869E2">
        <w:rPr>
          <w:rFonts w:ascii="Calibri Light" w:hAnsi="Calibri Light" w:cs="Calibri Light"/>
          <w:sz w:val="22"/>
          <w:szCs w:val="22"/>
        </w:rPr>
        <w:t xml:space="preserve">ovi vznikne v dôsledku toho, že </w:t>
      </w:r>
      <w:r w:rsidR="00AE14FA">
        <w:rPr>
          <w:rFonts w:ascii="Calibri Light" w:hAnsi="Calibri Light" w:cs="Calibri Light"/>
          <w:sz w:val="22"/>
          <w:szCs w:val="22"/>
        </w:rPr>
        <w:t>Objednávateľ</w:t>
      </w:r>
      <w:r w:rsidRPr="004869E2">
        <w:rPr>
          <w:rFonts w:ascii="Calibri Light" w:hAnsi="Calibri Light" w:cs="Calibri Light"/>
          <w:sz w:val="22"/>
          <w:szCs w:val="22"/>
        </w:rPr>
        <w:t xml:space="preserve"> postupoval podľa odporučenia obsiahnutého v akomkoľvek písomnom dokumente vypracovanom pre </w:t>
      </w:r>
      <w:r w:rsidR="00AE14FA">
        <w:rPr>
          <w:rFonts w:ascii="Calibri Light" w:hAnsi="Calibri Light" w:cs="Calibri Light"/>
          <w:sz w:val="22"/>
          <w:szCs w:val="22"/>
        </w:rPr>
        <w:t>Objednávateľ</w:t>
      </w:r>
      <w:r w:rsidRPr="004869E2">
        <w:rPr>
          <w:rFonts w:ascii="Calibri Light" w:hAnsi="Calibri Light" w:cs="Calibri Light"/>
          <w:sz w:val="22"/>
          <w:szCs w:val="22"/>
        </w:rPr>
        <w:t xml:space="preserve">a </w:t>
      </w:r>
      <w:r w:rsidR="00AE14FA">
        <w:rPr>
          <w:rFonts w:ascii="Calibri Light" w:hAnsi="Calibri Light" w:cs="Calibri Light"/>
          <w:sz w:val="22"/>
          <w:szCs w:val="22"/>
        </w:rPr>
        <w:t>Poskytovateľ</w:t>
      </w:r>
      <w:r w:rsidRPr="004869E2">
        <w:rPr>
          <w:rFonts w:ascii="Calibri Light" w:hAnsi="Calibri Light" w:cs="Calibri Light"/>
          <w:sz w:val="22"/>
          <w:szCs w:val="22"/>
        </w:rPr>
        <w:t xml:space="preserve">om. Uvedené neplatí, ak </w:t>
      </w:r>
      <w:r w:rsidR="00AE14FA">
        <w:rPr>
          <w:rFonts w:ascii="Calibri Light" w:hAnsi="Calibri Light" w:cs="Calibri Light"/>
          <w:sz w:val="22"/>
          <w:szCs w:val="22"/>
        </w:rPr>
        <w:t>Poskytovateľ</w:t>
      </w:r>
      <w:r w:rsidRPr="004869E2">
        <w:rPr>
          <w:rFonts w:ascii="Calibri Light" w:hAnsi="Calibri Light" w:cs="Calibri Light"/>
          <w:sz w:val="22"/>
          <w:szCs w:val="22"/>
        </w:rPr>
        <w:t xml:space="preserve"> </w:t>
      </w:r>
      <w:r w:rsidR="00AE14FA">
        <w:rPr>
          <w:rFonts w:ascii="Calibri Light" w:hAnsi="Calibri Light" w:cs="Calibri Light"/>
          <w:sz w:val="22"/>
          <w:szCs w:val="22"/>
        </w:rPr>
        <w:t>Objednávateľ</w:t>
      </w:r>
      <w:r w:rsidRPr="004869E2">
        <w:rPr>
          <w:rFonts w:ascii="Calibri Light" w:hAnsi="Calibri Light" w:cs="Calibri Light"/>
          <w:sz w:val="22"/>
          <w:szCs w:val="22"/>
        </w:rPr>
        <w:t>a na riziko vzniku škody spojené s odporúčaným upozornil, alebo ak bol tento dokument označený ako pracovná verzia alebo niesol iné podobné označenie.</w:t>
      </w:r>
    </w:p>
    <w:p w14:paraId="0BB76A5F" w14:textId="16F50EB9" w:rsidR="00F869C5" w:rsidRPr="004869E2" w:rsidRDefault="00F869C5" w:rsidP="00F869C5">
      <w:pPr>
        <w:pStyle w:val="Odsekzoznamu"/>
        <w:spacing w:after="120"/>
        <w:ind w:left="680" w:hanging="680"/>
        <w:contextualSpacing w:val="0"/>
        <w:jc w:val="both"/>
        <w:rPr>
          <w:rFonts w:ascii="Calibri Light" w:hAnsi="Calibri Light" w:cs="Calibri Light"/>
          <w:sz w:val="22"/>
          <w:szCs w:val="22"/>
        </w:rPr>
      </w:pPr>
      <w:r w:rsidRPr="004869E2">
        <w:rPr>
          <w:rFonts w:ascii="Calibri Light" w:hAnsi="Calibri Light" w:cs="Calibri Light"/>
          <w:sz w:val="22"/>
          <w:szCs w:val="22"/>
        </w:rPr>
        <w:t>5.4</w:t>
      </w:r>
      <w:r w:rsidRPr="004869E2">
        <w:rPr>
          <w:rFonts w:ascii="Calibri Light" w:hAnsi="Calibri Light" w:cs="Calibri Light"/>
          <w:sz w:val="22"/>
          <w:szCs w:val="22"/>
        </w:rPr>
        <w:tab/>
      </w:r>
      <w:r w:rsidR="00AE14FA">
        <w:rPr>
          <w:rFonts w:ascii="Calibri Light" w:hAnsi="Calibri Light" w:cs="Calibri Light"/>
          <w:sz w:val="22"/>
          <w:szCs w:val="22"/>
        </w:rPr>
        <w:t>Poskytovateľ</w:t>
      </w:r>
      <w:r w:rsidRPr="004869E2">
        <w:rPr>
          <w:rFonts w:ascii="Calibri Light" w:hAnsi="Calibri Light" w:cs="Calibri Light"/>
          <w:sz w:val="22"/>
          <w:szCs w:val="22"/>
        </w:rPr>
        <w:t xml:space="preserve"> nezodpovedá </w:t>
      </w:r>
      <w:r w:rsidR="00AE14FA">
        <w:rPr>
          <w:rFonts w:ascii="Calibri Light" w:hAnsi="Calibri Light" w:cs="Calibri Light"/>
          <w:sz w:val="22"/>
          <w:szCs w:val="22"/>
        </w:rPr>
        <w:t>Objednávateľ</w:t>
      </w:r>
      <w:r w:rsidRPr="004869E2">
        <w:rPr>
          <w:rFonts w:ascii="Calibri Light" w:hAnsi="Calibri Light" w:cs="Calibri Light"/>
          <w:sz w:val="22"/>
          <w:szCs w:val="22"/>
        </w:rPr>
        <w:t xml:space="preserve">ovi za škodu, ktorá mu v súvislosti s poskytnutými službami vznikla, pokiaľ nie je priamym dôsledkom poradenstva poskytnutého </w:t>
      </w:r>
      <w:r w:rsidR="00AE14FA">
        <w:rPr>
          <w:rFonts w:ascii="Calibri Light" w:hAnsi="Calibri Light" w:cs="Calibri Light"/>
          <w:sz w:val="22"/>
          <w:szCs w:val="22"/>
        </w:rPr>
        <w:t>Poskytovateľ</w:t>
      </w:r>
      <w:r w:rsidRPr="004869E2">
        <w:rPr>
          <w:rFonts w:ascii="Calibri Light" w:hAnsi="Calibri Light" w:cs="Calibri Light"/>
          <w:sz w:val="22"/>
          <w:szCs w:val="22"/>
        </w:rPr>
        <w:t>om v</w:t>
      </w:r>
      <w:r w:rsidR="00F706A5">
        <w:rPr>
          <w:rFonts w:ascii="Calibri Light" w:hAnsi="Calibri Light" w:cs="Calibri Light"/>
          <w:sz w:val="22"/>
          <w:szCs w:val="22"/>
        </w:rPr>
        <w:t> </w:t>
      </w:r>
      <w:r w:rsidRPr="004869E2">
        <w:rPr>
          <w:rFonts w:ascii="Calibri Light" w:hAnsi="Calibri Light" w:cs="Calibri Light"/>
          <w:sz w:val="22"/>
          <w:szCs w:val="22"/>
        </w:rPr>
        <w:t>rozpore s touto Zmluvou.</w:t>
      </w:r>
    </w:p>
    <w:p w14:paraId="167883C0" w14:textId="60CC7501" w:rsidR="00F869C5" w:rsidRPr="004869E2" w:rsidRDefault="00F869C5" w:rsidP="00F869C5">
      <w:pPr>
        <w:pStyle w:val="Odsekzoznamu"/>
        <w:spacing w:after="120"/>
        <w:ind w:left="680" w:hanging="680"/>
        <w:contextualSpacing w:val="0"/>
        <w:jc w:val="both"/>
        <w:rPr>
          <w:rFonts w:ascii="Calibri Light" w:hAnsi="Calibri Light" w:cs="Calibri Light"/>
          <w:sz w:val="22"/>
          <w:szCs w:val="22"/>
        </w:rPr>
      </w:pPr>
      <w:r w:rsidRPr="004869E2">
        <w:rPr>
          <w:rFonts w:ascii="Calibri Light" w:hAnsi="Calibri Light" w:cs="Calibri Light"/>
          <w:sz w:val="22"/>
          <w:szCs w:val="22"/>
        </w:rPr>
        <w:t>5.5</w:t>
      </w:r>
      <w:r w:rsidRPr="004869E2">
        <w:rPr>
          <w:rFonts w:ascii="Calibri Light" w:hAnsi="Calibri Light" w:cs="Calibri Light"/>
          <w:sz w:val="22"/>
          <w:szCs w:val="22"/>
        </w:rPr>
        <w:tab/>
      </w:r>
      <w:r w:rsidR="00AE14FA">
        <w:rPr>
          <w:rFonts w:ascii="Calibri Light" w:hAnsi="Calibri Light" w:cs="Calibri Light"/>
          <w:sz w:val="22"/>
          <w:szCs w:val="22"/>
        </w:rPr>
        <w:t>Poskytovateľ</w:t>
      </w:r>
      <w:r w:rsidRPr="004869E2">
        <w:rPr>
          <w:rFonts w:ascii="Calibri Light" w:hAnsi="Calibri Light" w:cs="Calibri Light"/>
          <w:sz w:val="22"/>
          <w:szCs w:val="22"/>
        </w:rPr>
        <w:t xml:space="preserve"> nezodpovedá za škodu vzniknutú tretej strane v dôsledku využitia informácií, ktoré poskytol podľa tejto Zmluvy </w:t>
      </w:r>
      <w:r w:rsidR="00AE14FA">
        <w:rPr>
          <w:rFonts w:ascii="Calibri Light" w:hAnsi="Calibri Light" w:cs="Calibri Light"/>
          <w:sz w:val="22"/>
          <w:szCs w:val="22"/>
        </w:rPr>
        <w:t>Objednávateľ</w:t>
      </w:r>
      <w:r w:rsidRPr="004869E2">
        <w:rPr>
          <w:rFonts w:ascii="Calibri Light" w:hAnsi="Calibri Light" w:cs="Calibri Light"/>
          <w:sz w:val="22"/>
          <w:szCs w:val="22"/>
        </w:rPr>
        <w:t>ovi.</w:t>
      </w:r>
    </w:p>
    <w:p w14:paraId="7A80DD9A" w14:textId="77777777" w:rsidR="00F869C5" w:rsidRPr="004869E2" w:rsidRDefault="00F869C5" w:rsidP="00F869C5">
      <w:pPr>
        <w:spacing w:before="0" w:beforeAutospacing="0" w:after="120" w:afterAutospacing="0" w:line="240" w:lineRule="auto"/>
        <w:ind w:left="680" w:hanging="680"/>
        <w:contextualSpacing w:val="0"/>
        <w:jc w:val="both"/>
        <w:outlineLvl w:val="0"/>
        <w:rPr>
          <w:rFonts w:ascii="Calibri Light" w:hAnsi="Calibri Light" w:cs="Calibri Light"/>
          <w:sz w:val="22"/>
          <w:szCs w:val="22"/>
        </w:rPr>
      </w:pPr>
    </w:p>
    <w:p w14:paraId="3CC25D99" w14:textId="77777777" w:rsidR="00F869C5" w:rsidRPr="004869E2" w:rsidRDefault="00F869C5" w:rsidP="00F869C5">
      <w:pPr>
        <w:pStyle w:val="Odsekzoznamu"/>
        <w:ind w:left="680" w:hanging="680"/>
        <w:jc w:val="center"/>
        <w:rPr>
          <w:rFonts w:ascii="Calibri Light" w:hAnsi="Calibri Light" w:cs="Calibri Light"/>
          <w:b/>
          <w:sz w:val="22"/>
          <w:szCs w:val="22"/>
        </w:rPr>
      </w:pPr>
      <w:r w:rsidRPr="004869E2">
        <w:rPr>
          <w:rFonts w:ascii="Calibri Light" w:hAnsi="Calibri Light" w:cs="Calibri Light"/>
          <w:b/>
          <w:sz w:val="22"/>
          <w:szCs w:val="22"/>
        </w:rPr>
        <w:t>Článok VI.</w:t>
      </w:r>
    </w:p>
    <w:p w14:paraId="078D8BC7" w14:textId="77777777" w:rsidR="00F869C5" w:rsidRPr="004869E2" w:rsidRDefault="00F869C5" w:rsidP="00F869C5">
      <w:pPr>
        <w:pStyle w:val="Odsekzoznamu"/>
        <w:ind w:left="680" w:hanging="680"/>
        <w:jc w:val="center"/>
        <w:rPr>
          <w:rFonts w:ascii="Calibri Light" w:hAnsi="Calibri Light" w:cs="Calibri Light"/>
          <w:b/>
          <w:sz w:val="22"/>
          <w:szCs w:val="22"/>
        </w:rPr>
      </w:pPr>
      <w:r w:rsidRPr="004869E2">
        <w:rPr>
          <w:rFonts w:ascii="Calibri Light" w:hAnsi="Calibri Light" w:cs="Calibri Light"/>
          <w:b/>
          <w:sz w:val="22"/>
          <w:szCs w:val="22"/>
        </w:rPr>
        <w:t>Zánik zmluvy</w:t>
      </w:r>
    </w:p>
    <w:p w14:paraId="5C3818EC" w14:textId="77777777" w:rsidR="00F869C5" w:rsidRPr="004869E2" w:rsidRDefault="00F869C5" w:rsidP="00F869C5">
      <w:pPr>
        <w:pStyle w:val="Odsekzoznamu"/>
        <w:ind w:left="680" w:hanging="680"/>
        <w:jc w:val="center"/>
        <w:rPr>
          <w:rFonts w:ascii="Calibri Light" w:hAnsi="Calibri Light" w:cs="Calibri Light"/>
          <w:b/>
          <w:sz w:val="22"/>
          <w:szCs w:val="22"/>
        </w:rPr>
      </w:pPr>
    </w:p>
    <w:p w14:paraId="6F210872" w14:textId="77777777" w:rsidR="00F869C5" w:rsidRPr="004869E2" w:rsidRDefault="00F869C5" w:rsidP="00F869C5">
      <w:pPr>
        <w:spacing w:before="0" w:beforeAutospacing="0" w:after="120" w:afterAutospacing="0" w:line="240" w:lineRule="auto"/>
        <w:ind w:left="680" w:hanging="680"/>
        <w:contextualSpacing w:val="0"/>
        <w:jc w:val="both"/>
        <w:rPr>
          <w:rFonts w:ascii="Calibri Light" w:hAnsi="Calibri Light" w:cs="Calibri Light"/>
          <w:sz w:val="22"/>
          <w:szCs w:val="22"/>
        </w:rPr>
      </w:pPr>
      <w:r w:rsidRPr="004869E2">
        <w:rPr>
          <w:rFonts w:ascii="Calibri Light" w:hAnsi="Calibri Light" w:cs="Calibri Light"/>
          <w:sz w:val="22"/>
          <w:szCs w:val="22"/>
        </w:rPr>
        <w:t>6.1</w:t>
      </w:r>
      <w:r w:rsidRPr="004869E2">
        <w:rPr>
          <w:rFonts w:ascii="Calibri Light" w:hAnsi="Calibri Light" w:cs="Calibri Light"/>
          <w:sz w:val="22"/>
          <w:szCs w:val="22"/>
        </w:rPr>
        <w:tab/>
        <w:t xml:space="preserve">Zmluvný vzťah založený touto zmluvou zaniká splnením všetkých záväzkov zmluvných strán, uplynutím doby dohodnutej zmluvnými stranami alebo písomnou dohodou zmluvných strán alebo jednostranným odstúpením od zmluvy, najneskôr však dňom uvedeným v čl. VII, bod 7.2.  </w:t>
      </w:r>
    </w:p>
    <w:p w14:paraId="614E0123" w14:textId="1BD8F11F" w:rsidR="00F869C5" w:rsidRPr="004869E2" w:rsidRDefault="00F869C5" w:rsidP="00F869C5">
      <w:pPr>
        <w:spacing w:before="0" w:beforeAutospacing="0" w:after="0" w:afterAutospacing="0" w:line="240" w:lineRule="auto"/>
        <w:ind w:left="680" w:hanging="680"/>
        <w:jc w:val="both"/>
        <w:rPr>
          <w:rFonts w:ascii="Calibri Light" w:hAnsi="Calibri Light" w:cs="Calibri Light"/>
          <w:sz w:val="22"/>
          <w:szCs w:val="22"/>
        </w:rPr>
      </w:pPr>
      <w:r w:rsidRPr="004869E2">
        <w:rPr>
          <w:rFonts w:ascii="Calibri Light" w:hAnsi="Calibri Light" w:cs="Calibri Light"/>
          <w:sz w:val="22"/>
          <w:szCs w:val="22"/>
        </w:rPr>
        <w:t>6.2</w:t>
      </w:r>
      <w:r w:rsidRPr="004869E2">
        <w:rPr>
          <w:rFonts w:ascii="Calibri Light" w:hAnsi="Calibri Light" w:cs="Calibri Light"/>
          <w:sz w:val="22"/>
          <w:szCs w:val="22"/>
        </w:rPr>
        <w:tab/>
      </w:r>
      <w:r w:rsidR="00AE14FA">
        <w:rPr>
          <w:rFonts w:ascii="Calibri Light" w:hAnsi="Calibri Light" w:cs="Calibri Light"/>
          <w:sz w:val="22"/>
          <w:szCs w:val="22"/>
        </w:rPr>
        <w:t>Objednávateľ</w:t>
      </w:r>
      <w:r w:rsidRPr="004869E2">
        <w:rPr>
          <w:rFonts w:ascii="Calibri Light" w:hAnsi="Calibri Light" w:cs="Calibri Light"/>
          <w:sz w:val="22"/>
          <w:szCs w:val="22"/>
        </w:rPr>
        <w:t xml:space="preserve"> je oprávnený odstúpiť od zmluvy v prípade podstatného porušenia zmluvy zo strany </w:t>
      </w:r>
      <w:r w:rsidR="00AE14FA">
        <w:rPr>
          <w:rFonts w:ascii="Calibri Light" w:hAnsi="Calibri Light" w:cs="Calibri Light"/>
          <w:sz w:val="22"/>
          <w:szCs w:val="22"/>
        </w:rPr>
        <w:t>Poskytovateľ</w:t>
      </w:r>
      <w:r w:rsidRPr="004869E2">
        <w:rPr>
          <w:rFonts w:ascii="Calibri Light" w:hAnsi="Calibri Light" w:cs="Calibri Light"/>
          <w:sz w:val="22"/>
          <w:szCs w:val="22"/>
        </w:rPr>
        <w:t xml:space="preserve">a. Za podstatné porušenie tejto zmluvy sa považuje skutočnosť, ak </w:t>
      </w:r>
      <w:r w:rsidR="00AE14FA">
        <w:rPr>
          <w:rFonts w:ascii="Calibri Light" w:hAnsi="Calibri Light" w:cs="Calibri Light"/>
          <w:sz w:val="22"/>
          <w:szCs w:val="22"/>
        </w:rPr>
        <w:t>Poskytovateľ</w:t>
      </w:r>
      <w:r w:rsidRPr="004869E2">
        <w:rPr>
          <w:rFonts w:ascii="Calibri Light" w:hAnsi="Calibri Light" w:cs="Calibri Light"/>
          <w:sz w:val="22"/>
          <w:szCs w:val="22"/>
        </w:rPr>
        <w:t>:</w:t>
      </w:r>
    </w:p>
    <w:p w14:paraId="088E8225" w14:textId="5C0FDB14" w:rsidR="00F869C5" w:rsidRPr="004869E2" w:rsidRDefault="00F869C5" w:rsidP="00F869C5">
      <w:pPr>
        <w:pStyle w:val="Odsekzoznamu"/>
        <w:numPr>
          <w:ilvl w:val="0"/>
          <w:numId w:val="3"/>
        </w:numPr>
        <w:ind w:left="1360" w:hanging="680"/>
        <w:jc w:val="both"/>
        <w:rPr>
          <w:rFonts w:ascii="Calibri Light" w:hAnsi="Calibri Light" w:cs="Calibri Light"/>
          <w:sz w:val="22"/>
          <w:szCs w:val="22"/>
        </w:rPr>
      </w:pPr>
      <w:r w:rsidRPr="004869E2">
        <w:rPr>
          <w:rFonts w:ascii="Calibri Light" w:hAnsi="Calibri Light" w:cs="Calibri Light"/>
          <w:sz w:val="22"/>
          <w:szCs w:val="22"/>
        </w:rPr>
        <w:lastRenderedPageBreak/>
        <w:t xml:space="preserve"> poskytuje poradenské služby v rozpore s podmienkami dojednanými v tejto zmluve  a ktoré </w:t>
      </w:r>
      <w:r w:rsidR="00AE14FA">
        <w:rPr>
          <w:rFonts w:ascii="Calibri Light" w:hAnsi="Calibri Light" w:cs="Calibri Light"/>
          <w:sz w:val="22"/>
          <w:szCs w:val="22"/>
        </w:rPr>
        <w:t>Poskytovateľ</w:t>
      </w:r>
      <w:r w:rsidRPr="004869E2">
        <w:rPr>
          <w:rFonts w:ascii="Calibri Light" w:hAnsi="Calibri Light" w:cs="Calibri Light"/>
          <w:sz w:val="22"/>
          <w:szCs w:val="22"/>
        </w:rPr>
        <w:t xml:space="preserve"> neodstránil napriek písomnému upozorneniu </w:t>
      </w:r>
      <w:r w:rsidR="00AE14FA">
        <w:rPr>
          <w:rFonts w:ascii="Calibri Light" w:hAnsi="Calibri Light" w:cs="Calibri Light"/>
          <w:sz w:val="22"/>
          <w:szCs w:val="22"/>
        </w:rPr>
        <w:t>Objednávateľ</w:t>
      </w:r>
      <w:r w:rsidRPr="004869E2">
        <w:rPr>
          <w:rFonts w:ascii="Calibri Light" w:hAnsi="Calibri Light" w:cs="Calibri Light"/>
          <w:sz w:val="22"/>
          <w:szCs w:val="22"/>
        </w:rPr>
        <w:t>a v primeranej dodatočnej lehote poskytnutej mu na tento účel,</w:t>
      </w:r>
    </w:p>
    <w:p w14:paraId="5E238488" w14:textId="506C0667" w:rsidR="00F869C5" w:rsidRPr="004869E2" w:rsidRDefault="00F869C5" w:rsidP="00F869C5">
      <w:pPr>
        <w:pStyle w:val="Odsekzoznamu"/>
        <w:numPr>
          <w:ilvl w:val="0"/>
          <w:numId w:val="3"/>
        </w:numPr>
        <w:ind w:left="1360" w:hanging="680"/>
        <w:jc w:val="both"/>
        <w:rPr>
          <w:rFonts w:ascii="Calibri Light" w:hAnsi="Calibri Light" w:cs="Calibri Light"/>
          <w:sz w:val="22"/>
          <w:szCs w:val="22"/>
        </w:rPr>
      </w:pPr>
      <w:r w:rsidRPr="004869E2">
        <w:rPr>
          <w:rFonts w:ascii="Calibri Light" w:hAnsi="Calibri Light" w:cs="Calibri Light"/>
          <w:sz w:val="22"/>
          <w:szCs w:val="22"/>
        </w:rPr>
        <w:t>v rozpore s touto zmluvou prestal poskytovať poradenské služby alebo inak prejavil úmysel nepokračovať v plnení zmluvy,</w:t>
      </w:r>
    </w:p>
    <w:p w14:paraId="13A02D00" w14:textId="3274E167" w:rsidR="00F869C5" w:rsidRPr="004869E2" w:rsidRDefault="00F869C5" w:rsidP="00F869C5">
      <w:pPr>
        <w:pStyle w:val="Odsekzoznamu"/>
        <w:numPr>
          <w:ilvl w:val="0"/>
          <w:numId w:val="3"/>
        </w:numPr>
        <w:ind w:left="1360" w:hanging="680"/>
        <w:jc w:val="both"/>
        <w:rPr>
          <w:rFonts w:ascii="Calibri Light" w:hAnsi="Calibri Light" w:cs="Calibri Light"/>
          <w:sz w:val="22"/>
          <w:szCs w:val="22"/>
        </w:rPr>
      </w:pPr>
      <w:r w:rsidRPr="004869E2">
        <w:rPr>
          <w:rFonts w:ascii="Calibri Light" w:hAnsi="Calibri Light" w:cs="Calibri Light"/>
          <w:sz w:val="22"/>
          <w:szCs w:val="22"/>
        </w:rPr>
        <w:t xml:space="preserve">bez predchádzajúceho súhlasu </w:t>
      </w:r>
      <w:r w:rsidR="00AE14FA">
        <w:rPr>
          <w:rFonts w:ascii="Calibri Light" w:hAnsi="Calibri Light" w:cs="Calibri Light"/>
          <w:sz w:val="22"/>
          <w:szCs w:val="22"/>
        </w:rPr>
        <w:t>Objednávateľ</w:t>
      </w:r>
      <w:r w:rsidRPr="004869E2">
        <w:rPr>
          <w:rFonts w:ascii="Calibri Light" w:hAnsi="Calibri Light" w:cs="Calibri Light"/>
          <w:sz w:val="22"/>
          <w:szCs w:val="22"/>
        </w:rPr>
        <w:t>a previedol všetky alebo niektoré práva alebo záväzky vyplývajúce zo zmluvy na tretie osoby alebo</w:t>
      </w:r>
    </w:p>
    <w:p w14:paraId="02EB1971" w14:textId="0301AE75" w:rsidR="00F869C5" w:rsidRPr="004869E2" w:rsidRDefault="00F869C5" w:rsidP="00F869C5">
      <w:pPr>
        <w:pStyle w:val="Odsekzoznamu"/>
        <w:numPr>
          <w:ilvl w:val="0"/>
          <w:numId w:val="3"/>
        </w:numPr>
        <w:spacing w:after="120"/>
        <w:ind w:left="1360" w:hanging="680"/>
        <w:contextualSpacing w:val="0"/>
        <w:jc w:val="both"/>
        <w:rPr>
          <w:rFonts w:ascii="Calibri Light" w:hAnsi="Calibri Light" w:cs="Calibri Light"/>
          <w:sz w:val="22"/>
          <w:szCs w:val="22"/>
        </w:rPr>
      </w:pPr>
      <w:r w:rsidRPr="004869E2">
        <w:rPr>
          <w:rFonts w:ascii="Calibri Light" w:hAnsi="Calibri Light" w:cs="Calibri Light"/>
          <w:sz w:val="22"/>
          <w:szCs w:val="22"/>
        </w:rPr>
        <w:t xml:space="preserve">neplní poskytovanie predmetu zmluvy v súlade s ustanoveniami zák. č. 343/2015 </w:t>
      </w:r>
      <w:proofErr w:type="spellStart"/>
      <w:r w:rsidRPr="004869E2">
        <w:rPr>
          <w:rFonts w:ascii="Calibri Light" w:hAnsi="Calibri Light" w:cs="Calibri Light"/>
          <w:sz w:val="22"/>
          <w:szCs w:val="22"/>
        </w:rPr>
        <w:t>Z.z</w:t>
      </w:r>
      <w:proofErr w:type="spellEnd"/>
      <w:r w:rsidRPr="004869E2">
        <w:rPr>
          <w:rFonts w:ascii="Calibri Light" w:hAnsi="Calibri Light" w:cs="Calibri Light"/>
          <w:sz w:val="22"/>
          <w:szCs w:val="22"/>
        </w:rPr>
        <w:t xml:space="preserve">. v platnom znení resp. s jeho novelami, ktoré nadobudli účinnosť počas platnosti a účinnosti tejto zmluvy. </w:t>
      </w:r>
    </w:p>
    <w:p w14:paraId="103BBF9F" w14:textId="2D38D953" w:rsidR="00F869C5" w:rsidRPr="004869E2" w:rsidRDefault="00F869C5" w:rsidP="00F869C5">
      <w:pPr>
        <w:spacing w:before="0" w:beforeAutospacing="0" w:after="0" w:afterAutospacing="0" w:line="240" w:lineRule="auto"/>
        <w:ind w:left="709" w:hanging="709"/>
        <w:jc w:val="both"/>
        <w:rPr>
          <w:rFonts w:ascii="Calibri Light" w:hAnsi="Calibri Light" w:cs="Calibri Light"/>
          <w:sz w:val="22"/>
          <w:szCs w:val="22"/>
        </w:rPr>
      </w:pPr>
      <w:r w:rsidRPr="004869E2">
        <w:rPr>
          <w:rFonts w:ascii="Calibri Light" w:hAnsi="Calibri Light" w:cs="Calibri Light"/>
          <w:sz w:val="22"/>
          <w:szCs w:val="22"/>
        </w:rPr>
        <w:t>6.3</w:t>
      </w:r>
      <w:r w:rsidRPr="004869E2">
        <w:rPr>
          <w:rFonts w:ascii="Calibri Light" w:hAnsi="Calibri Light" w:cs="Calibri Light"/>
          <w:sz w:val="22"/>
          <w:szCs w:val="22"/>
        </w:rPr>
        <w:tab/>
      </w:r>
      <w:r w:rsidR="00AE14FA">
        <w:rPr>
          <w:rFonts w:ascii="Calibri Light" w:hAnsi="Calibri Light" w:cs="Calibri Light"/>
          <w:sz w:val="22"/>
          <w:szCs w:val="22"/>
        </w:rPr>
        <w:t>Poskytovateľ</w:t>
      </w:r>
      <w:r w:rsidRPr="004869E2">
        <w:rPr>
          <w:rFonts w:ascii="Calibri Light" w:hAnsi="Calibri Light" w:cs="Calibri Light"/>
          <w:sz w:val="22"/>
          <w:szCs w:val="22"/>
        </w:rPr>
        <w:t xml:space="preserve"> je oprávnený odstúpiť od zmluvy v prípade podstatného porušenia zmluvných podmienok zo strany </w:t>
      </w:r>
      <w:r w:rsidR="00AE14FA">
        <w:rPr>
          <w:rFonts w:ascii="Calibri Light" w:hAnsi="Calibri Light" w:cs="Calibri Light"/>
          <w:sz w:val="22"/>
          <w:szCs w:val="22"/>
        </w:rPr>
        <w:t>Objednávateľ</w:t>
      </w:r>
      <w:r w:rsidRPr="004869E2">
        <w:rPr>
          <w:rFonts w:ascii="Calibri Light" w:hAnsi="Calibri Light" w:cs="Calibri Light"/>
          <w:sz w:val="22"/>
          <w:szCs w:val="22"/>
        </w:rPr>
        <w:t xml:space="preserve">a. Za podstatné porušenie zmluvných podmienok sa považuje skutočnosť, ak </w:t>
      </w:r>
      <w:r w:rsidR="00AE14FA">
        <w:rPr>
          <w:rFonts w:ascii="Calibri Light" w:hAnsi="Calibri Light" w:cs="Calibri Light"/>
          <w:sz w:val="22"/>
          <w:szCs w:val="22"/>
        </w:rPr>
        <w:t>Objednávateľ</w:t>
      </w:r>
      <w:r w:rsidRPr="004869E2">
        <w:rPr>
          <w:rFonts w:ascii="Calibri Light" w:hAnsi="Calibri Light" w:cs="Calibri Light"/>
          <w:sz w:val="22"/>
          <w:szCs w:val="22"/>
        </w:rPr>
        <w:t>:</w:t>
      </w:r>
    </w:p>
    <w:p w14:paraId="5F32F9C0" w14:textId="35E07AF3" w:rsidR="00F869C5" w:rsidRPr="004869E2" w:rsidRDefault="00F869C5" w:rsidP="00F869C5">
      <w:pPr>
        <w:pStyle w:val="Odsekzoznamu"/>
        <w:numPr>
          <w:ilvl w:val="0"/>
          <w:numId w:val="4"/>
        </w:numPr>
        <w:ind w:left="1360" w:hanging="680"/>
        <w:jc w:val="both"/>
        <w:rPr>
          <w:rFonts w:ascii="Calibri Light" w:hAnsi="Calibri Light" w:cs="Calibri Light"/>
          <w:sz w:val="22"/>
          <w:szCs w:val="22"/>
        </w:rPr>
      </w:pPr>
      <w:r w:rsidRPr="004869E2">
        <w:rPr>
          <w:rFonts w:ascii="Calibri Light" w:hAnsi="Calibri Light" w:cs="Calibri Light"/>
          <w:sz w:val="22"/>
          <w:szCs w:val="22"/>
        </w:rPr>
        <w:t xml:space="preserve">neposkytuje </w:t>
      </w:r>
      <w:r w:rsidR="00AE14FA">
        <w:rPr>
          <w:rFonts w:ascii="Calibri Light" w:hAnsi="Calibri Light" w:cs="Calibri Light"/>
          <w:sz w:val="22"/>
          <w:szCs w:val="22"/>
        </w:rPr>
        <w:t>Poskytovateľ</w:t>
      </w:r>
      <w:r w:rsidRPr="004869E2">
        <w:rPr>
          <w:rFonts w:ascii="Calibri Light" w:hAnsi="Calibri Light" w:cs="Calibri Light"/>
          <w:sz w:val="22"/>
          <w:szCs w:val="22"/>
        </w:rPr>
        <w:t xml:space="preserve">ovi súčinnosť nevyhnutnú na riadne poskytnutie  poradenských služieb zo strany </w:t>
      </w:r>
      <w:r w:rsidR="00AE14FA">
        <w:rPr>
          <w:rFonts w:ascii="Calibri Light" w:hAnsi="Calibri Light" w:cs="Calibri Light"/>
          <w:sz w:val="22"/>
          <w:szCs w:val="22"/>
        </w:rPr>
        <w:t>Poskytovateľ</w:t>
      </w:r>
      <w:r w:rsidRPr="004869E2">
        <w:rPr>
          <w:rFonts w:ascii="Calibri Light" w:hAnsi="Calibri Light" w:cs="Calibri Light"/>
          <w:sz w:val="22"/>
          <w:szCs w:val="22"/>
        </w:rPr>
        <w:t>a,</w:t>
      </w:r>
    </w:p>
    <w:p w14:paraId="41A41411" w14:textId="12AE2C83" w:rsidR="00F869C5" w:rsidRPr="004869E2" w:rsidRDefault="00F869C5" w:rsidP="00F869C5">
      <w:pPr>
        <w:pStyle w:val="Odsekzoznamu"/>
        <w:numPr>
          <w:ilvl w:val="0"/>
          <w:numId w:val="4"/>
        </w:numPr>
        <w:ind w:left="1360" w:hanging="680"/>
        <w:jc w:val="both"/>
        <w:rPr>
          <w:rFonts w:ascii="Calibri Light" w:hAnsi="Calibri Light" w:cs="Calibri Light"/>
          <w:sz w:val="22"/>
          <w:szCs w:val="22"/>
        </w:rPr>
      </w:pPr>
      <w:r w:rsidRPr="004869E2">
        <w:rPr>
          <w:rFonts w:ascii="Calibri Light" w:hAnsi="Calibri Light" w:cs="Calibri Light"/>
          <w:sz w:val="22"/>
          <w:szCs w:val="22"/>
        </w:rPr>
        <w:t xml:space="preserve">úmyselne zatají </w:t>
      </w:r>
      <w:r w:rsidR="00AE14FA">
        <w:rPr>
          <w:rFonts w:ascii="Calibri Light" w:hAnsi="Calibri Light" w:cs="Calibri Light"/>
          <w:sz w:val="22"/>
          <w:szCs w:val="22"/>
        </w:rPr>
        <w:t>Poskytovateľ</w:t>
      </w:r>
      <w:r w:rsidRPr="004869E2">
        <w:rPr>
          <w:rFonts w:ascii="Calibri Light" w:hAnsi="Calibri Light" w:cs="Calibri Light"/>
          <w:sz w:val="22"/>
          <w:szCs w:val="22"/>
        </w:rPr>
        <w:t xml:space="preserve">ovi relevantné informácie týkajúce sa verejného obstarávania, ktoré by mohli mať vplyv na uzavretie tejto zmluvy alebo na postup </w:t>
      </w:r>
      <w:r w:rsidR="00AE14FA">
        <w:rPr>
          <w:rFonts w:ascii="Calibri Light" w:hAnsi="Calibri Light" w:cs="Calibri Light"/>
          <w:sz w:val="22"/>
          <w:szCs w:val="22"/>
        </w:rPr>
        <w:t>Poskytovateľ</w:t>
      </w:r>
      <w:r w:rsidRPr="004869E2">
        <w:rPr>
          <w:rFonts w:ascii="Calibri Light" w:hAnsi="Calibri Light" w:cs="Calibri Light"/>
          <w:sz w:val="22"/>
          <w:szCs w:val="22"/>
        </w:rPr>
        <w:t>a pri plnení tejto zmluvy,</w:t>
      </w:r>
    </w:p>
    <w:p w14:paraId="4EA2976F" w14:textId="5791CBE2" w:rsidR="00F869C5" w:rsidRPr="004869E2" w:rsidRDefault="00F869C5" w:rsidP="00F869C5">
      <w:pPr>
        <w:pStyle w:val="Odsekzoznamu"/>
        <w:numPr>
          <w:ilvl w:val="0"/>
          <w:numId w:val="4"/>
        </w:numPr>
        <w:ind w:left="1360" w:hanging="680"/>
        <w:jc w:val="both"/>
        <w:rPr>
          <w:rFonts w:ascii="Calibri Light" w:hAnsi="Calibri Light" w:cs="Calibri Light"/>
          <w:sz w:val="22"/>
          <w:szCs w:val="22"/>
        </w:rPr>
      </w:pPr>
      <w:r w:rsidRPr="004869E2">
        <w:rPr>
          <w:rFonts w:ascii="Calibri Light" w:hAnsi="Calibri Light" w:cs="Calibri Light"/>
          <w:sz w:val="22"/>
          <w:szCs w:val="22"/>
        </w:rPr>
        <w:t xml:space="preserve">nezaplatí </w:t>
      </w:r>
      <w:r w:rsidR="00AE14FA">
        <w:rPr>
          <w:rFonts w:ascii="Calibri Light" w:hAnsi="Calibri Light" w:cs="Calibri Light"/>
          <w:sz w:val="22"/>
          <w:szCs w:val="22"/>
        </w:rPr>
        <w:t>Poskytovateľ</w:t>
      </w:r>
      <w:r w:rsidRPr="004869E2">
        <w:rPr>
          <w:rFonts w:ascii="Calibri Light" w:hAnsi="Calibri Light" w:cs="Calibri Light"/>
          <w:sz w:val="22"/>
          <w:szCs w:val="22"/>
        </w:rPr>
        <w:t xml:space="preserve">ovi riadne a včas dohodnutú odplatu alebo </w:t>
      </w:r>
    </w:p>
    <w:p w14:paraId="4E984D32" w14:textId="42CA974F" w:rsidR="00F869C5" w:rsidRPr="004869E2" w:rsidRDefault="00F869C5" w:rsidP="00F869C5">
      <w:pPr>
        <w:pStyle w:val="Odsekzoznamu"/>
        <w:numPr>
          <w:ilvl w:val="0"/>
          <w:numId w:val="4"/>
        </w:numPr>
        <w:spacing w:after="120"/>
        <w:ind w:left="1360" w:hanging="680"/>
        <w:contextualSpacing w:val="0"/>
        <w:jc w:val="both"/>
        <w:rPr>
          <w:rFonts w:ascii="Calibri Light" w:hAnsi="Calibri Light" w:cs="Calibri Light"/>
          <w:sz w:val="22"/>
          <w:szCs w:val="22"/>
        </w:rPr>
      </w:pPr>
      <w:r w:rsidRPr="004869E2">
        <w:rPr>
          <w:rFonts w:ascii="Calibri Light" w:hAnsi="Calibri Light" w:cs="Calibri Light"/>
          <w:sz w:val="22"/>
          <w:szCs w:val="22"/>
        </w:rPr>
        <w:t xml:space="preserve">núti </w:t>
      </w:r>
      <w:r w:rsidR="00AE14FA">
        <w:rPr>
          <w:rFonts w:ascii="Calibri Light" w:hAnsi="Calibri Light" w:cs="Calibri Light"/>
          <w:sz w:val="22"/>
          <w:szCs w:val="22"/>
        </w:rPr>
        <w:t>Poskytovateľ</w:t>
      </w:r>
      <w:r w:rsidRPr="004869E2">
        <w:rPr>
          <w:rFonts w:ascii="Calibri Light" w:hAnsi="Calibri Light" w:cs="Calibri Light"/>
          <w:sz w:val="22"/>
          <w:szCs w:val="22"/>
        </w:rPr>
        <w:t>a k činnosti, ktorú možno kvalifikovať ako protizákonnú.</w:t>
      </w:r>
    </w:p>
    <w:p w14:paraId="43D66921" w14:textId="77777777" w:rsidR="00F869C5" w:rsidRPr="004869E2" w:rsidRDefault="00F869C5" w:rsidP="00F869C5">
      <w:pPr>
        <w:spacing w:before="0" w:beforeAutospacing="0" w:after="120" w:afterAutospacing="0" w:line="240" w:lineRule="auto"/>
        <w:ind w:left="709" w:hanging="709"/>
        <w:contextualSpacing w:val="0"/>
        <w:jc w:val="both"/>
        <w:rPr>
          <w:rFonts w:ascii="Calibri Light" w:hAnsi="Calibri Light" w:cs="Calibri Light"/>
          <w:sz w:val="22"/>
          <w:szCs w:val="22"/>
        </w:rPr>
      </w:pPr>
      <w:r w:rsidRPr="004869E2">
        <w:rPr>
          <w:rFonts w:ascii="Calibri Light" w:hAnsi="Calibri Light" w:cs="Calibri Light"/>
          <w:sz w:val="22"/>
          <w:szCs w:val="22"/>
        </w:rPr>
        <w:t>6.4</w:t>
      </w:r>
      <w:r w:rsidRPr="004869E2">
        <w:rPr>
          <w:rFonts w:ascii="Calibri Light" w:hAnsi="Calibri Light" w:cs="Calibri Light"/>
          <w:sz w:val="22"/>
          <w:szCs w:val="22"/>
        </w:rPr>
        <w:tab/>
        <w:t xml:space="preserve">Odstúpenie od zmluvy musí mať písomnú formu, musí v ňom byť uvedený dôvod odstúpenia a jeho účinky nastávajú dňom jeho doručenia druhej zmluvnej strane. </w:t>
      </w:r>
    </w:p>
    <w:p w14:paraId="138BFB65" w14:textId="77777777" w:rsidR="00F869C5" w:rsidRPr="004869E2" w:rsidRDefault="00F869C5" w:rsidP="00F869C5">
      <w:pPr>
        <w:spacing w:before="0" w:beforeAutospacing="0" w:after="0" w:afterAutospacing="0" w:line="240" w:lineRule="auto"/>
        <w:jc w:val="both"/>
        <w:rPr>
          <w:rFonts w:ascii="Calibri Light" w:hAnsi="Calibri Light" w:cs="Calibri Light"/>
          <w:sz w:val="22"/>
          <w:szCs w:val="22"/>
        </w:rPr>
      </w:pPr>
    </w:p>
    <w:p w14:paraId="7C381473" w14:textId="77777777" w:rsidR="00F869C5" w:rsidRPr="004869E2" w:rsidRDefault="00F869C5" w:rsidP="00F869C5">
      <w:pPr>
        <w:spacing w:before="0" w:beforeAutospacing="0" w:after="0" w:afterAutospacing="0" w:line="240" w:lineRule="auto"/>
        <w:ind w:left="709" w:hanging="709"/>
        <w:jc w:val="both"/>
        <w:rPr>
          <w:rFonts w:ascii="Calibri Light" w:hAnsi="Calibri Light" w:cs="Calibri Light"/>
          <w:sz w:val="22"/>
          <w:szCs w:val="22"/>
        </w:rPr>
      </w:pPr>
    </w:p>
    <w:p w14:paraId="0E7579EA" w14:textId="77777777" w:rsidR="00F869C5" w:rsidRPr="004869E2" w:rsidRDefault="00F869C5" w:rsidP="00F869C5">
      <w:pPr>
        <w:pStyle w:val="Odsekzoznamu"/>
        <w:ind w:left="680" w:hanging="680"/>
        <w:jc w:val="center"/>
        <w:rPr>
          <w:rFonts w:ascii="Calibri Light" w:hAnsi="Calibri Light" w:cs="Calibri Light"/>
          <w:b/>
          <w:sz w:val="22"/>
          <w:szCs w:val="22"/>
        </w:rPr>
      </w:pPr>
      <w:r w:rsidRPr="004869E2">
        <w:rPr>
          <w:rFonts w:ascii="Calibri Light" w:hAnsi="Calibri Light" w:cs="Calibri Light"/>
          <w:b/>
          <w:sz w:val="22"/>
          <w:szCs w:val="22"/>
        </w:rPr>
        <w:t>Článok VII.</w:t>
      </w:r>
    </w:p>
    <w:p w14:paraId="4BD2BC7B" w14:textId="77777777" w:rsidR="00F869C5" w:rsidRPr="004869E2" w:rsidRDefault="00F869C5" w:rsidP="00F869C5">
      <w:pPr>
        <w:pStyle w:val="Odsekzoznamu"/>
        <w:ind w:left="680" w:hanging="680"/>
        <w:jc w:val="center"/>
        <w:rPr>
          <w:rFonts w:ascii="Calibri Light" w:hAnsi="Calibri Light" w:cs="Calibri Light"/>
          <w:b/>
          <w:sz w:val="22"/>
          <w:szCs w:val="22"/>
        </w:rPr>
      </w:pPr>
      <w:r w:rsidRPr="004869E2">
        <w:rPr>
          <w:rFonts w:ascii="Calibri Light" w:hAnsi="Calibri Light" w:cs="Calibri Light"/>
          <w:b/>
          <w:sz w:val="22"/>
          <w:szCs w:val="22"/>
        </w:rPr>
        <w:t>Spoločné a záverečné ustanovenia</w:t>
      </w:r>
    </w:p>
    <w:p w14:paraId="6E95968B" w14:textId="77777777" w:rsidR="00F869C5" w:rsidRPr="004869E2" w:rsidRDefault="00F869C5" w:rsidP="00F869C5">
      <w:pPr>
        <w:pStyle w:val="Odsekzoznamu"/>
        <w:ind w:left="680" w:hanging="680"/>
        <w:jc w:val="center"/>
        <w:rPr>
          <w:rFonts w:ascii="Calibri Light" w:hAnsi="Calibri Light" w:cs="Calibri Light"/>
          <w:b/>
          <w:sz w:val="22"/>
          <w:szCs w:val="22"/>
        </w:rPr>
      </w:pPr>
    </w:p>
    <w:p w14:paraId="7BBD46DB" w14:textId="5B43CBA7" w:rsidR="00F869C5" w:rsidRPr="004869E2" w:rsidRDefault="00F869C5" w:rsidP="00F869C5">
      <w:pPr>
        <w:spacing w:before="0" w:beforeAutospacing="0" w:after="120" w:afterAutospacing="0" w:line="240" w:lineRule="auto"/>
        <w:ind w:left="709" w:hanging="709"/>
        <w:contextualSpacing w:val="0"/>
        <w:jc w:val="both"/>
        <w:rPr>
          <w:rFonts w:ascii="Calibri Light" w:hAnsi="Calibri Light" w:cs="Calibri Light"/>
          <w:sz w:val="22"/>
          <w:szCs w:val="22"/>
        </w:rPr>
      </w:pPr>
      <w:r w:rsidRPr="004869E2">
        <w:rPr>
          <w:rFonts w:ascii="Calibri Light" w:hAnsi="Calibri Light" w:cs="Calibri Light"/>
          <w:sz w:val="22"/>
          <w:szCs w:val="22"/>
        </w:rPr>
        <w:t>7.1</w:t>
      </w:r>
      <w:r w:rsidRPr="004869E2">
        <w:rPr>
          <w:rFonts w:ascii="Calibri Light" w:hAnsi="Calibri Light" w:cs="Calibri Light"/>
          <w:sz w:val="22"/>
          <w:szCs w:val="22"/>
        </w:rPr>
        <w:tab/>
        <w:t xml:space="preserve">Táto zmluva nadobúda platnosť a účinnosť dňom nasledujúcim po dni jej zverejnenia na webovom sídle </w:t>
      </w:r>
      <w:r w:rsidR="00AE14FA">
        <w:rPr>
          <w:rFonts w:ascii="Calibri Light" w:hAnsi="Calibri Light" w:cs="Calibri Light"/>
          <w:sz w:val="22"/>
          <w:szCs w:val="22"/>
        </w:rPr>
        <w:t>Objednávateľ</w:t>
      </w:r>
      <w:r w:rsidRPr="004869E2">
        <w:rPr>
          <w:rFonts w:ascii="Calibri Light" w:hAnsi="Calibri Light" w:cs="Calibri Light"/>
          <w:sz w:val="22"/>
          <w:szCs w:val="22"/>
        </w:rPr>
        <w:t xml:space="preserve">a podľa osobitného predpisu. </w:t>
      </w:r>
    </w:p>
    <w:p w14:paraId="27544336" w14:textId="77777777" w:rsidR="00F869C5" w:rsidRPr="004869E2" w:rsidRDefault="00F869C5" w:rsidP="00F869C5">
      <w:pPr>
        <w:spacing w:before="0" w:beforeAutospacing="0" w:after="120" w:afterAutospacing="0" w:line="240" w:lineRule="auto"/>
        <w:ind w:left="709" w:hanging="709"/>
        <w:contextualSpacing w:val="0"/>
        <w:jc w:val="both"/>
        <w:rPr>
          <w:rFonts w:ascii="Calibri Light" w:hAnsi="Calibri Light" w:cs="Calibri Light"/>
          <w:sz w:val="22"/>
          <w:szCs w:val="22"/>
        </w:rPr>
      </w:pPr>
      <w:r w:rsidRPr="004869E2">
        <w:rPr>
          <w:rFonts w:ascii="Calibri Light" w:hAnsi="Calibri Light" w:cs="Calibri Light"/>
          <w:sz w:val="22"/>
          <w:szCs w:val="22"/>
        </w:rPr>
        <w:t>7.2</w:t>
      </w:r>
      <w:r w:rsidRPr="004869E2">
        <w:rPr>
          <w:rFonts w:ascii="Calibri Light" w:hAnsi="Calibri Light" w:cs="Calibri Light"/>
          <w:sz w:val="22"/>
          <w:szCs w:val="22"/>
        </w:rPr>
        <w:tab/>
        <w:t>Táto zmluva sa uzatvára na dobu určitú, jej platnosť skončí ukončením predmetu zmluvy.</w:t>
      </w:r>
    </w:p>
    <w:p w14:paraId="66A327A3" w14:textId="77777777" w:rsidR="00F869C5" w:rsidRPr="004869E2" w:rsidRDefault="00F869C5" w:rsidP="00F869C5">
      <w:pPr>
        <w:spacing w:before="0" w:beforeAutospacing="0" w:after="120" w:afterAutospacing="0" w:line="240" w:lineRule="auto"/>
        <w:ind w:left="709" w:hanging="709"/>
        <w:contextualSpacing w:val="0"/>
        <w:jc w:val="both"/>
        <w:rPr>
          <w:rFonts w:ascii="Calibri Light" w:hAnsi="Calibri Light" w:cs="Calibri Light"/>
          <w:sz w:val="22"/>
          <w:szCs w:val="22"/>
        </w:rPr>
      </w:pPr>
      <w:r w:rsidRPr="004869E2">
        <w:rPr>
          <w:rFonts w:ascii="Calibri Light" w:hAnsi="Calibri Light" w:cs="Calibri Light"/>
          <w:sz w:val="22"/>
          <w:szCs w:val="22"/>
        </w:rPr>
        <w:t>7.3</w:t>
      </w:r>
      <w:r w:rsidRPr="004869E2">
        <w:rPr>
          <w:rFonts w:ascii="Calibri Light" w:hAnsi="Calibri Light" w:cs="Calibri Light"/>
          <w:sz w:val="22"/>
          <w:szCs w:val="22"/>
        </w:rPr>
        <w:tab/>
        <w:t xml:space="preserve">Túto zmluvu možno meniť a dopĺňať len formou písomných dodatkov podpísaných oprávnenými zástupcami oboch zmluvných strán, ktoré budú tvoriť neoddeliteľnú súčasť tejto zmluvy. Dodatok musí byť uzatvorený  tak, že dodatok je kontinuálne číslovaný arabskými číslicami. </w:t>
      </w:r>
    </w:p>
    <w:p w14:paraId="1C347AD3" w14:textId="77777777" w:rsidR="00F869C5" w:rsidRPr="004869E2" w:rsidRDefault="00F869C5" w:rsidP="00F869C5">
      <w:pPr>
        <w:spacing w:before="0" w:beforeAutospacing="0" w:after="120" w:afterAutospacing="0" w:line="240" w:lineRule="auto"/>
        <w:ind w:left="709" w:hanging="709"/>
        <w:contextualSpacing w:val="0"/>
        <w:jc w:val="both"/>
        <w:rPr>
          <w:rFonts w:ascii="Calibri Light" w:hAnsi="Calibri Light" w:cs="Calibri Light"/>
          <w:sz w:val="22"/>
          <w:szCs w:val="22"/>
        </w:rPr>
      </w:pPr>
      <w:r w:rsidRPr="004869E2">
        <w:rPr>
          <w:rFonts w:ascii="Calibri Light" w:hAnsi="Calibri Light" w:cs="Calibri Light"/>
          <w:sz w:val="22"/>
          <w:szCs w:val="22"/>
        </w:rPr>
        <w:t>7.4</w:t>
      </w:r>
      <w:r w:rsidRPr="004869E2">
        <w:rPr>
          <w:rFonts w:ascii="Calibri Light" w:hAnsi="Calibri Light" w:cs="Calibri Light"/>
          <w:sz w:val="22"/>
          <w:szCs w:val="22"/>
        </w:rPr>
        <w:tab/>
        <w:t>Záväzkové vzťahy založené touto zmluvou sa spravujú ustanoveniami Obchodného zákonníka v platnom znení a ďalšími právnymi predpismi Slovenskej republiky.</w:t>
      </w:r>
    </w:p>
    <w:p w14:paraId="2458A5A1" w14:textId="4AE1667E" w:rsidR="00F869C5" w:rsidRPr="004869E2" w:rsidRDefault="00F869C5" w:rsidP="00F869C5">
      <w:pPr>
        <w:spacing w:before="0" w:beforeAutospacing="0" w:after="120" w:afterAutospacing="0" w:line="240" w:lineRule="auto"/>
        <w:ind w:left="709" w:hanging="709"/>
        <w:contextualSpacing w:val="0"/>
        <w:jc w:val="both"/>
        <w:rPr>
          <w:rFonts w:ascii="Calibri Light" w:hAnsi="Calibri Light" w:cs="Calibri Light"/>
          <w:sz w:val="22"/>
          <w:szCs w:val="22"/>
        </w:rPr>
      </w:pPr>
      <w:r w:rsidRPr="004869E2">
        <w:rPr>
          <w:rFonts w:ascii="Calibri Light" w:hAnsi="Calibri Light" w:cs="Calibri Light"/>
          <w:sz w:val="22"/>
          <w:szCs w:val="22"/>
        </w:rPr>
        <w:t>7.5</w:t>
      </w:r>
      <w:r w:rsidRPr="004869E2">
        <w:rPr>
          <w:rFonts w:ascii="Calibri Light" w:hAnsi="Calibri Light" w:cs="Calibri Light"/>
          <w:sz w:val="22"/>
          <w:szCs w:val="22"/>
        </w:rPr>
        <w:tab/>
        <w:t xml:space="preserve">Táto zmluva je vyhotovená v dvoch rovnopisoch, z ktorých </w:t>
      </w:r>
      <w:r w:rsidR="00AE14FA">
        <w:rPr>
          <w:rFonts w:ascii="Calibri Light" w:hAnsi="Calibri Light" w:cs="Calibri Light"/>
          <w:sz w:val="22"/>
          <w:szCs w:val="22"/>
        </w:rPr>
        <w:t>Poskytovateľ</w:t>
      </w:r>
      <w:r w:rsidRPr="004869E2">
        <w:rPr>
          <w:rFonts w:ascii="Calibri Light" w:hAnsi="Calibri Light" w:cs="Calibri Light"/>
          <w:sz w:val="22"/>
          <w:szCs w:val="22"/>
        </w:rPr>
        <w:t xml:space="preserve"> po jej podpísaní obdrží jedno vyhotovenie a </w:t>
      </w:r>
      <w:r w:rsidR="00AE14FA">
        <w:rPr>
          <w:rFonts w:ascii="Calibri Light" w:hAnsi="Calibri Light" w:cs="Calibri Light"/>
          <w:sz w:val="22"/>
          <w:szCs w:val="22"/>
        </w:rPr>
        <w:t>Objednávateľ</w:t>
      </w:r>
      <w:r w:rsidRPr="004869E2">
        <w:rPr>
          <w:rFonts w:ascii="Calibri Light" w:hAnsi="Calibri Light" w:cs="Calibri Light"/>
          <w:sz w:val="22"/>
          <w:szCs w:val="22"/>
        </w:rPr>
        <w:t xml:space="preserve"> jedno vyhotovenie.  </w:t>
      </w:r>
    </w:p>
    <w:p w14:paraId="77D6D512" w14:textId="77777777" w:rsidR="00F869C5" w:rsidRPr="004869E2" w:rsidRDefault="00F869C5" w:rsidP="00F869C5">
      <w:pPr>
        <w:spacing w:before="0" w:beforeAutospacing="0" w:after="120" w:afterAutospacing="0" w:line="240" w:lineRule="auto"/>
        <w:ind w:left="709" w:hanging="709"/>
        <w:contextualSpacing w:val="0"/>
        <w:jc w:val="both"/>
        <w:rPr>
          <w:rFonts w:ascii="Calibri Light" w:hAnsi="Calibri Light" w:cs="Calibri Light"/>
          <w:sz w:val="22"/>
          <w:szCs w:val="22"/>
        </w:rPr>
      </w:pPr>
      <w:r w:rsidRPr="004869E2">
        <w:rPr>
          <w:rFonts w:ascii="Calibri Light" w:hAnsi="Calibri Light" w:cs="Calibri Light"/>
          <w:sz w:val="22"/>
          <w:szCs w:val="22"/>
        </w:rPr>
        <w:t>7.6</w:t>
      </w:r>
      <w:r w:rsidRPr="004869E2">
        <w:rPr>
          <w:rFonts w:ascii="Calibri Light" w:hAnsi="Calibri Light" w:cs="Calibri Light"/>
          <w:sz w:val="22"/>
          <w:szCs w:val="22"/>
        </w:rPr>
        <w:tab/>
        <w:t>Zmluvné strany vyhlasujú, že si túto zmluvu prečítali, jej obsahu porozumeli a na znak toho, že obsah tejto zmluvy zodpovedá ich skutočnej a slobodnej vôli, ju podpísali.</w:t>
      </w:r>
    </w:p>
    <w:p w14:paraId="07B90D9A" w14:textId="09ED5401" w:rsidR="00F869C5" w:rsidRPr="004869E2" w:rsidRDefault="00F869C5" w:rsidP="00F869C5">
      <w:pPr>
        <w:spacing w:before="0" w:beforeAutospacing="0" w:after="0" w:afterAutospacing="0" w:line="240" w:lineRule="auto"/>
        <w:ind w:left="709" w:hanging="709"/>
        <w:contextualSpacing w:val="0"/>
        <w:jc w:val="both"/>
        <w:rPr>
          <w:rFonts w:ascii="Calibri Light" w:hAnsi="Calibri Light" w:cs="Calibri Light"/>
          <w:sz w:val="22"/>
          <w:szCs w:val="22"/>
        </w:rPr>
      </w:pPr>
      <w:r w:rsidRPr="004869E2">
        <w:rPr>
          <w:rFonts w:ascii="Calibri Light" w:hAnsi="Calibri Light" w:cs="Calibri Light"/>
          <w:sz w:val="22"/>
          <w:szCs w:val="22"/>
        </w:rPr>
        <w:t>7.7</w:t>
      </w:r>
      <w:r w:rsidRPr="004869E2">
        <w:rPr>
          <w:rFonts w:ascii="Calibri Light" w:hAnsi="Calibri Light" w:cs="Calibri Light"/>
          <w:sz w:val="22"/>
          <w:szCs w:val="22"/>
        </w:rPr>
        <w:tab/>
        <w:t xml:space="preserve">Neoddeliteľnou prílohou tejto zmluvy sú jej prílohy: </w:t>
      </w:r>
      <w:r w:rsidRPr="004869E2">
        <w:rPr>
          <w:rFonts w:ascii="Calibri Light" w:hAnsi="Calibri Light" w:cs="Calibri Light"/>
          <w:sz w:val="22"/>
          <w:szCs w:val="22"/>
        </w:rPr>
        <w:tab/>
      </w:r>
      <w:r w:rsidRPr="004869E2">
        <w:rPr>
          <w:rFonts w:ascii="Calibri Light" w:hAnsi="Calibri Light" w:cs="Calibri Light"/>
          <w:sz w:val="22"/>
          <w:szCs w:val="22"/>
        </w:rPr>
        <w:br/>
      </w:r>
    </w:p>
    <w:p w14:paraId="614B7C60" w14:textId="10850EFB" w:rsidR="00F869C5" w:rsidRPr="004869E2" w:rsidRDefault="00F869C5" w:rsidP="00F869C5">
      <w:pPr>
        <w:tabs>
          <w:tab w:val="left" w:pos="709"/>
        </w:tabs>
        <w:spacing w:before="0" w:beforeAutospacing="0" w:after="0" w:afterAutospacing="0" w:line="240" w:lineRule="auto"/>
        <w:ind w:left="709" w:hanging="709"/>
        <w:contextualSpacing w:val="0"/>
        <w:jc w:val="both"/>
        <w:rPr>
          <w:rFonts w:ascii="Calibri Light" w:hAnsi="Calibri Light" w:cs="Calibri Light"/>
          <w:sz w:val="22"/>
          <w:szCs w:val="22"/>
        </w:rPr>
      </w:pPr>
      <w:r w:rsidRPr="004869E2">
        <w:rPr>
          <w:rFonts w:ascii="Calibri Light" w:hAnsi="Calibri Light" w:cs="Calibri Light"/>
          <w:sz w:val="22"/>
          <w:szCs w:val="22"/>
        </w:rPr>
        <w:tab/>
        <w:t xml:space="preserve">Príloha 1: Špecifikácia a rozsah predmetu zmluvy </w:t>
      </w:r>
    </w:p>
    <w:p w14:paraId="27EF47E4" w14:textId="77777777" w:rsidR="00F869C5" w:rsidRPr="004869E2" w:rsidRDefault="00F869C5" w:rsidP="00F869C5">
      <w:pPr>
        <w:tabs>
          <w:tab w:val="left" w:pos="709"/>
        </w:tabs>
        <w:spacing w:before="0" w:beforeAutospacing="0" w:after="0" w:afterAutospacing="0" w:line="240" w:lineRule="auto"/>
        <w:ind w:left="709" w:hanging="709"/>
        <w:contextualSpacing w:val="0"/>
        <w:jc w:val="both"/>
        <w:rPr>
          <w:rFonts w:ascii="Calibri Light" w:hAnsi="Calibri Light" w:cs="Calibri Light"/>
          <w:sz w:val="22"/>
          <w:szCs w:val="22"/>
        </w:rPr>
      </w:pPr>
      <w:r w:rsidRPr="004869E2">
        <w:rPr>
          <w:rFonts w:ascii="Calibri Light" w:hAnsi="Calibri Light" w:cs="Calibri Light"/>
          <w:sz w:val="22"/>
          <w:szCs w:val="22"/>
        </w:rPr>
        <w:tab/>
        <w:t xml:space="preserve">Príloha 2: Cena predmetu zmluvy </w:t>
      </w:r>
    </w:p>
    <w:p w14:paraId="6FE632C2" w14:textId="055568B5" w:rsidR="00F869C5" w:rsidRDefault="00F869C5" w:rsidP="00F869C5">
      <w:pPr>
        <w:tabs>
          <w:tab w:val="left" w:pos="709"/>
        </w:tabs>
        <w:spacing w:before="240" w:beforeAutospacing="0" w:after="0" w:afterAutospacing="0" w:line="240" w:lineRule="auto"/>
        <w:ind w:left="709" w:hanging="709"/>
        <w:contextualSpacing w:val="0"/>
        <w:jc w:val="both"/>
        <w:rPr>
          <w:rFonts w:ascii="Calibri Light" w:hAnsi="Calibri Light" w:cs="Calibri Light"/>
          <w:sz w:val="22"/>
          <w:szCs w:val="22"/>
        </w:rPr>
      </w:pPr>
    </w:p>
    <w:p w14:paraId="389E96E2" w14:textId="370F3F9B" w:rsidR="00F706A5" w:rsidRDefault="00F706A5" w:rsidP="00F869C5">
      <w:pPr>
        <w:tabs>
          <w:tab w:val="left" w:pos="709"/>
        </w:tabs>
        <w:spacing w:before="240" w:beforeAutospacing="0" w:after="0" w:afterAutospacing="0" w:line="240" w:lineRule="auto"/>
        <w:ind w:left="709" w:hanging="709"/>
        <w:contextualSpacing w:val="0"/>
        <w:jc w:val="both"/>
        <w:rPr>
          <w:rFonts w:ascii="Calibri Light" w:hAnsi="Calibri Light" w:cs="Calibri Light"/>
          <w:sz w:val="22"/>
          <w:szCs w:val="22"/>
        </w:rPr>
      </w:pPr>
    </w:p>
    <w:p w14:paraId="5F07FF8A" w14:textId="50E32FFE" w:rsidR="00F706A5" w:rsidRDefault="00F706A5" w:rsidP="00F869C5">
      <w:pPr>
        <w:tabs>
          <w:tab w:val="left" w:pos="709"/>
        </w:tabs>
        <w:spacing w:before="240" w:beforeAutospacing="0" w:after="0" w:afterAutospacing="0" w:line="240" w:lineRule="auto"/>
        <w:ind w:left="709" w:hanging="709"/>
        <w:contextualSpacing w:val="0"/>
        <w:jc w:val="both"/>
        <w:rPr>
          <w:rFonts w:ascii="Calibri Light" w:hAnsi="Calibri Light" w:cs="Calibri Light"/>
          <w:sz w:val="22"/>
          <w:szCs w:val="22"/>
        </w:rPr>
      </w:pPr>
    </w:p>
    <w:p w14:paraId="36B4FB77" w14:textId="77777777" w:rsidR="00F706A5" w:rsidRPr="004869E2" w:rsidRDefault="00F706A5" w:rsidP="00F869C5">
      <w:pPr>
        <w:tabs>
          <w:tab w:val="left" w:pos="709"/>
        </w:tabs>
        <w:spacing w:before="240" w:beforeAutospacing="0" w:after="0" w:afterAutospacing="0" w:line="240" w:lineRule="auto"/>
        <w:ind w:left="709" w:hanging="709"/>
        <w:contextualSpacing w:val="0"/>
        <w:jc w:val="both"/>
        <w:rPr>
          <w:rFonts w:ascii="Calibri Light" w:hAnsi="Calibri Light" w:cs="Calibri Light"/>
          <w:sz w:val="22"/>
          <w:szCs w:val="22"/>
        </w:rPr>
      </w:pPr>
    </w:p>
    <w:p w14:paraId="6D362CF1" w14:textId="581FD60D" w:rsidR="00F869C5" w:rsidRPr="004869E2" w:rsidRDefault="00F869C5" w:rsidP="00F869C5">
      <w:pPr>
        <w:tabs>
          <w:tab w:val="left" w:pos="709"/>
        </w:tabs>
        <w:spacing w:before="240" w:beforeAutospacing="0" w:after="0" w:afterAutospacing="0" w:line="240" w:lineRule="auto"/>
        <w:ind w:left="709" w:hanging="709"/>
        <w:contextualSpacing w:val="0"/>
        <w:jc w:val="both"/>
        <w:rPr>
          <w:rFonts w:ascii="Calibri Light" w:hAnsi="Calibri Light" w:cs="Calibri Light"/>
          <w:sz w:val="22"/>
          <w:szCs w:val="22"/>
        </w:rPr>
      </w:pPr>
      <w:r w:rsidRPr="004869E2">
        <w:rPr>
          <w:rFonts w:ascii="Calibri Light" w:hAnsi="Calibri Light" w:cs="Calibri Light"/>
          <w:sz w:val="22"/>
          <w:szCs w:val="22"/>
        </w:rPr>
        <w:t>V ................................ dňa .................</w:t>
      </w:r>
      <w:r w:rsidRPr="004869E2">
        <w:rPr>
          <w:rFonts w:ascii="Calibri Light" w:hAnsi="Calibri Light" w:cs="Calibri Light"/>
          <w:sz w:val="22"/>
          <w:szCs w:val="22"/>
        </w:rPr>
        <w:tab/>
      </w:r>
      <w:r w:rsidRPr="004869E2">
        <w:rPr>
          <w:rFonts w:ascii="Calibri Light" w:hAnsi="Calibri Light" w:cs="Calibri Light"/>
          <w:sz w:val="22"/>
          <w:szCs w:val="22"/>
        </w:rPr>
        <w:tab/>
      </w:r>
      <w:r w:rsidR="00F706A5">
        <w:rPr>
          <w:rFonts w:ascii="Calibri Light" w:hAnsi="Calibri Light" w:cs="Calibri Light"/>
          <w:sz w:val="22"/>
          <w:szCs w:val="22"/>
        </w:rPr>
        <w:tab/>
      </w:r>
      <w:r w:rsidRPr="004869E2">
        <w:rPr>
          <w:rFonts w:ascii="Calibri Light" w:hAnsi="Calibri Light" w:cs="Calibri Light"/>
          <w:sz w:val="22"/>
          <w:szCs w:val="22"/>
        </w:rPr>
        <w:tab/>
        <w:t>V .......................... dňa .................</w:t>
      </w:r>
    </w:p>
    <w:p w14:paraId="52670C1E" w14:textId="77777777" w:rsidR="00F869C5" w:rsidRPr="004869E2" w:rsidRDefault="00F869C5" w:rsidP="00F869C5">
      <w:pPr>
        <w:tabs>
          <w:tab w:val="left" w:pos="709"/>
        </w:tabs>
        <w:spacing w:before="240" w:beforeAutospacing="0" w:after="0" w:afterAutospacing="0" w:line="240" w:lineRule="auto"/>
        <w:ind w:left="709" w:hanging="709"/>
        <w:contextualSpacing w:val="0"/>
        <w:jc w:val="both"/>
        <w:rPr>
          <w:rFonts w:ascii="Calibri Light" w:hAnsi="Calibri Light" w:cs="Calibri Light"/>
          <w:sz w:val="22"/>
          <w:szCs w:val="22"/>
        </w:rPr>
      </w:pPr>
    </w:p>
    <w:p w14:paraId="5648AA65" w14:textId="77896B27" w:rsidR="00F869C5" w:rsidRPr="004869E2" w:rsidRDefault="00F869C5" w:rsidP="00F869C5">
      <w:pPr>
        <w:tabs>
          <w:tab w:val="left" w:pos="709"/>
        </w:tabs>
        <w:spacing w:before="240" w:beforeAutospacing="0" w:after="0" w:afterAutospacing="0" w:line="240" w:lineRule="auto"/>
        <w:ind w:left="709" w:hanging="709"/>
        <w:contextualSpacing w:val="0"/>
        <w:jc w:val="both"/>
        <w:rPr>
          <w:rFonts w:ascii="Calibri Light" w:hAnsi="Calibri Light" w:cs="Calibri Light"/>
          <w:sz w:val="22"/>
          <w:szCs w:val="22"/>
        </w:rPr>
      </w:pPr>
      <w:r w:rsidRPr="004869E2">
        <w:rPr>
          <w:rFonts w:ascii="Calibri Light" w:hAnsi="Calibri Light" w:cs="Calibri Light"/>
          <w:sz w:val="22"/>
          <w:szCs w:val="22"/>
        </w:rPr>
        <w:t xml:space="preserve">Za </w:t>
      </w:r>
      <w:r w:rsidR="00AE14FA">
        <w:rPr>
          <w:rFonts w:ascii="Calibri Light" w:hAnsi="Calibri Light" w:cs="Calibri Light"/>
          <w:sz w:val="22"/>
          <w:szCs w:val="22"/>
        </w:rPr>
        <w:t>Objednávateľ</w:t>
      </w:r>
      <w:r w:rsidRPr="004869E2">
        <w:rPr>
          <w:rFonts w:ascii="Calibri Light" w:hAnsi="Calibri Light" w:cs="Calibri Light"/>
          <w:sz w:val="22"/>
          <w:szCs w:val="22"/>
        </w:rPr>
        <w:t>a:</w:t>
      </w:r>
      <w:r w:rsidRPr="004869E2">
        <w:rPr>
          <w:rFonts w:ascii="Calibri Light" w:hAnsi="Calibri Light" w:cs="Calibri Light"/>
          <w:sz w:val="22"/>
          <w:szCs w:val="22"/>
        </w:rPr>
        <w:tab/>
        <w:t xml:space="preserve">                                               </w:t>
      </w:r>
      <w:r w:rsidRPr="004869E2">
        <w:rPr>
          <w:rFonts w:ascii="Calibri Light" w:hAnsi="Calibri Light" w:cs="Calibri Light"/>
          <w:sz w:val="22"/>
          <w:szCs w:val="22"/>
        </w:rPr>
        <w:tab/>
      </w:r>
      <w:r w:rsidRPr="004869E2">
        <w:rPr>
          <w:rFonts w:ascii="Calibri Light" w:hAnsi="Calibri Light" w:cs="Calibri Light"/>
          <w:sz w:val="22"/>
          <w:szCs w:val="22"/>
        </w:rPr>
        <w:tab/>
        <w:t xml:space="preserve">Za </w:t>
      </w:r>
      <w:r w:rsidR="00AE14FA">
        <w:rPr>
          <w:rFonts w:ascii="Calibri Light" w:hAnsi="Calibri Light" w:cs="Calibri Light"/>
          <w:sz w:val="22"/>
          <w:szCs w:val="22"/>
        </w:rPr>
        <w:t>Poskytovateľ</w:t>
      </w:r>
      <w:r w:rsidRPr="004869E2">
        <w:rPr>
          <w:rFonts w:ascii="Calibri Light" w:hAnsi="Calibri Light" w:cs="Calibri Light"/>
          <w:sz w:val="22"/>
          <w:szCs w:val="22"/>
        </w:rPr>
        <w:t>a:</w:t>
      </w:r>
      <w:r w:rsidRPr="004869E2">
        <w:rPr>
          <w:rFonts w:ascii="Calibri Light" w:hAnsi="Calibri Light" w:cs="Calibri Light"/>
          <w:sz w:val="22"/>
          <w:szCs w:val="22"/>
        </w:rPr>
        <w:tab/>
      </w:r>
      <w:r w:rsidRPr="004869E2">
        <w:rPr>
          <w:rFonts w:ascii="Calibri Light" w:hAnsi="Calibri Light" w:cs="Calibri Light"/>
          <w:sz w:val="22"/>
          <w:szCs w:val="22"/>
        </w:rPr>
        <w:tab/>
      </w:r>
    </w:p>
    <w:p w14:paraId="3CBDDA2E" w14:textId="77777777" w:rsidR="00F869C5" w:rsidRPr="004869E2" w:rsidRDefault="00F869C5" w:rsidP="00F869C5">
      <w:pPr>
        <w:spacing w:before="0" w:beforeAutospacing="0" w:after="0" w:afterAutospacing="0" w:line="240" w:lineRule="auto"/>
        <w:ind w:left="1389" w:hanging="709"/>
        <w:contextualSpacing w:val="0"/>
        <w:jc w:val="both"/>
        <w:rPr>
          <w:rFonts w:ascii="Calibri Light" w:hAnsi="Calibri Light" w:cs="Calibri Light"/>
          <w:sz w:val="22"/>
          <w:szCs w:val="22"/>
        </w:rPr>
      </w:pPr>
    </w:p>
    <w:p w14:paraId="5F702F4F" w14:textId="77777777" w:rsidR="00F869C5" w:rsidRPr="004869E2" w:rsidRDefault="00F869C5" w:rsidP="00F869C5">
      <w:pPr>
        <w:tabs>
          <w:tab w:val="left" w:pos="709"/>
        </w:tabs>
        <w:spacing w:before="240" w:beforeAutospacing="0" w:after="0" w:afterAutospacing="0" w:line="240" w:lineRule="auto"/>
        <w:ind w:left="709" w:hanging="709"/>
        <w:contextualSpacing w:val="0"/>
        <w:jc w:val="both"/>
        <w:rPr>
          <w:rFonts w:ascii="Calibri Light" w:hAnsi="Calibri Light" w:cs="Calibri Light"/>
          <w:sz w:val="22"/>
          <w:szCs w:val="22"/>
        </w:rPr>
      </w:pPr>
    </w:p>
    <w:p w14:paraId="6DD3CF13" w14:textId="1EDB02D9" w:rsidR="00F869C5" w:rsidRPr="004869E2" w:rsidRDefault="00F869C5" w:rsidP="00F869C5">
      <w:pPr>
        <w:tabs>
          <w:tab w:val="center" w:pos="1701"/>
          <w:tab w:val="center" w:pos="7371"/>
        </w:tabs>
        <w:spacing w:before="240" w:beforeAutospacing="0" w:after="0" w:afterAutospacing="0" w:line="240" w:lineRule="auto"/>
        <w:contextualSpacing w:val="0"/>
        <w:jc w:val="both"/>
        <w:rPr>
          <w:rFonts w:ascii="Calibri Light" w:hAnsi="Calibri Light" w:cs="Calibri Light"/>
          <w:sz w:val="22"/>
          <w:szCs w:val="22"/>
        </w:rPr>
      </w:pPr>
      <w:r w:rsidRPr="004869E2">
        <w:rPr>
          <w:rFonts w:ascii="Calibri Light" w:hAnsi="Calibri Light" w:cs="Calibri Light"/>
          <w:sz w:val="22"/>
          <w:szCs w:val="22"/>
        </w:rPr>
        <w:t>.........................................</w:t>
      </w:r>
      <w:r w:rsidRPr="004869E2">
        <w:rPr>
          <w:rFonts w:ascii="Calibri Light" w:hAnsi="Calibri Light" w:cs="Calibri Light"/>
          <w:sz w:val="22"/>
          <w:szCs w:val="22"/>
        </w:rPr>
        <w:tab/>
        <w:t>.................................................</w:t>
      </w:r>
    </w:p>
    <w:p w14:paraId="71BC02E3" w14:textId="77777777" w:rsidR="00F869C5" w:rsidRPr="004869E2" w:rsidRDefault="00F869C5" w:rsidP="00F869C5">
      <w:pPr>
        <w:tabs>
          <w:tab w:val="center" w:pos="1701"/>
          <w:tab w:val="center" w:pos="7371"/>
        </w:tabs>
        <w:spacing w:before="0" w:beforeAutospacing="0" w:after="0" w:afterAutospacing="0" w:line="240" w:lineRule="auto"/>
        <w:contextualSpacing w:val="0"/>
        <w:jc w:val="both"/>
        <w:rPr>
          <w:rFonts w:ascii="Calibri Light" w:hAnsi="Calibri Light" w:cs="Calibri Light"/>
          <w:sz w:val="22"/>
          <w:szCs w:val="22"/>
        </w:rPr>
      </w:pPr>
      <w:r w:rsidRPr="004869E2">
        <w:rPr>
          <w:rFonts w:ascii="Calibri Light" w:hAnsi="Calibri Light" w:cs="Calibri Light"/>
          <w:sz w:val="22"/>
          <w:szCs w:val="22"/>
        </w:rPr>
        <w:tab/>
      </w:r>
      <w:r w:rsidRPr="004869E2">
        <w:rPr>
          <w:rFonts w:ascii="Calibri Light" w:hAnsi="Calibri Light" w:cs="Calibri Light"/>
          <w:sz w:val="22"/>
          <w:szCs w:val="22"/>
        </w:rPr>
        <w:tab/>
      </w:r>
    </w:p>
    <w:p w14:paraId="31D4EFED" w14:textId="77777777" w:rsidR="00AE14FA" w:rsidRDefault="00F869C5" w:rsidP="00F869C5">
      <w:pPr>
        <w:tabs>
          <w:tab w:val="center" w:pos="1701"/>
          <w:tab w:val="center" w:pos="7371"/>
        </w:tabs>
        <w:spacing w:before="0" w:beforeAutospacing="0" w:after="0" w:afterAutospacing="0" w:line="240" w:lineRule="auto"/>
        <w:contextualSpacing w:val="0"/>
        <w:jc w:val="both"/>
        <w:rPr>
          <w:rFonts w:ascii="Calibri Light" w:hAnsi="Calibri Light" w:cs="Calibri Light"/>
          <w:sz w:val="22"/>
          <w:szCs w:val="22"/>
        </w:rPr>
      </w:pPr>
      <w:r w:rsidRPr="004869E2">
        <w:rPr>
          <w:rFonts w:ascii="Calibri Light" w:hAnsi="Calibri Light" w:cs="Calibri Light"/>
          <w:sz w:val="22"/>
          <w:szCs w:val="22"/>
        </w:rPr>
        <w:t>štatutárny zástupca</w:t>
      </w:r>
      <w:r w:rsidRPr="004869E2">
        <w:rPr>
          <w:rFonts w:ascii="Calibri Light" w:hAnsi="Calibri Light" w:cs="Calibri Light"/>
          <w:sz w:val="22"/>
          <w:szCs w:val="22"/>
        </w:rPr>
        <w:tab/>
        <w:t>štatutárny zástupca</w:t>
      </w:r>
    </w:p>
    <w:p w14:paraId="54C7A963" w14:textId="19501F7E" w:rsidR="00F869C5" w:rsidRPr="004869E2" w:rsidRDefault="00F869C5" w:rsidP="00F869C5">
      <w:pPr>
        <w:tabs>
          <w:tab w:val="center" w:pos="1701"/>
          <w:tab w:val="center" w:pos="7371"/>
        </w:tabs>
        <w:spacing w:before="0" w:beforeAutospacing="0" w:after="0" w:afterAutospacing="0" w:line="240" w:lineRule="auto"/>
        <w:contextualSpacing w:val="0"/>
        <w:jc w:val="both"/>
        <w:rPr>
          <w:rFonts w:ascii="Calibri Light" w:hAnsi="Calibri Light" w:cs="Calibri Light"/>
          <w:sz w:val="22"/>
          <w:szCs w:val="22"/>
        </w:rPr>
      </w:pPr>
      <w:r w:rsidRPr="004869E2">
        <w:rPr>
          <w:rFonts w:ascii="Calibri Light" w:hAnsi="Calibri Light" w:cs="Calibri Light"/>
          <w:sz w:val="22"/>
          <w:szCs w:val="22"/>
        </w:rPr>
        <w:br w:type="page"/>
      </w:r>
    </w:p>
    <w:p w14:paraId="0ABA1C9A" w14:textId="20DE7983" w:rsidR="00F869C5" w:rsidRPr="004869E2" w:rsidRDefault="00F869C5" w:rsidP="00F869C5">
      <w:pPr>
        <w:spacing w:before="0" w:beforeAutospacing="0"/>
        <w:ind w:left="708" w:hanging="708"/>
        <w:rPr>
          <w:rFonts w:ascii="Calibri Light" w:hAnsi="Calibri Light" w:cs="Calibri Light"/>
          <w:b/>
          <w:sz w:val="22"/>
          <w:szCs w:val="22"/>
          <w:lang w:val="sv-SE"/>
        </w:rPr>
      </w:pPr>
      <w:r w:rsidRPr="004869E2">
        <w:rPr>
          <w:rFonts w:ascii="Calibri Light" w:hAnsi="Calibri Light" w:cs="Calibri Light"/>
          <w:b/>
          <w:sz w:val="22"/>
          <w:szCs w:val="22"/>
          <w:lang w:val="sv-SE"/>
        </w:rPr>
        <w:lastRenderedPageBreak/>
        <w:t xml:space="preserve">Príloha č.1 - </w:t>
      </w:r>
      <w:r w:rsidR="00DF0B41" w:rsidRPr="00DF0B41">
        <w:rPr>
          <w:rFonts w:ascii="Calibri Light" w:hAnsi="Calibri Light" w:cs="Calibri Light"/>
          <w:b/>
          <w:bCs/>
          <w:sz w:val="22"/>
          <w:szCs w:val="22"/>
        </w:rPr>
        <w:t>Špecifikácia a rozsah predmetu zmluvy</w:t>
      </w:r>
    </w:p>
    <w:p w14:paraId="20E7E70F" w14:textId="77777777" w:rsidR="00F869C5" w:rsidRPr="004869E2" w:rsidRDefault="00F869C5" w:rsidP="00F869C5">
      <w:pPr>
        <w:spacing w:after="0" w:afterAutospacing="0"/>
        <w:ind w:firstLine="567"/>
        <w:jc w:val="center"/>
        <w:rPr>
          <w:rFonts w:ascii="Calibri Light" w:hAnsi="Calibri Light" w:cs="Calibri Light"/>
          <w:b/>
          <w:sz w:val="22"/>
          <w:szCs w:val="22"/>
          <w:lang w:val="sv-SE"/>
        </w:rPr>
      </w:pPr>
    </w:p>
    <w:p w14:paraId="7B97FD3E" w14:textId="77777777" w:rsidR="00F869C5" w:rsidRPr="004869E2" w:rsidRDefault="00F869C5" w:rsidP="00F869C5">
      <w:pPr>
        <w:rPr>
          <w:rFonts w:ascii="Calibri Light" w:hAnsi="Calibri Light" w:cs="Calibri Light"/>
          <w:b/>
          <w:sz w:val="22"/>
          <w:szCs w:val="22"/>
          <w:lang w:val="en-GB"/>
        </w:rPr>
      </w:pPr>
      <w:r w:rsidRPr="004869E2">
        <w:rPr>
          <w:rFonts w:ascii="Calibri Light" w:hAnsi="Calibri Light" w:cs="Calibri Light"/>
          <w:b/>
          <w:sz w:val="22"/>
          <w:szCs w:val="22"/>
          <w:lang w:val="sv-SE"/>
        </w:rPr>
        <w:t>Realizácia verejného obstarávania Zákazky zahŕňa nasledovné činnosti</w:t>
      </w:r>
      <w:r w:rsidRPr="004869E2">
        <w:rPr>
          <w:rFonts w:ascii="Calibri Light" w:hAnsi="Calibri Light" w:cs="Calibri Light"/>
          <w:b/>
          <w:sz w:val="22"/>
          <w:szCs w:val="22"/>
          <w:lang w:val="en-GB"/>
        </w:rPr>
        <w:t>:</w:t>
      </w:r>
    </w:p>
    <w:p w14:paraId="10DB28B7" w14:textId="77777777" w:rsidR="00F869C5" w:rsidRPr="004869E2" w:rsidRDefault="00F869C5" w:rsidP="00F869C5">
      <w:pPr>
        <w:spacing w:before="0" w:beforeAutospacing="0" w:after="160" w:afterAutospacing="0" w:line="259" w:lineRule="auto"/>
        <w:jc w:val="both"/>
        <w:rPr>
          <w:rFonts w:ascii="Calibri Light" w:eastAsia="Times New Roman" w:hAnsi="Calibri Light" w:cs="Calibri Light"/>
          <w:sz w:val="22"/>
          <w:szCs w:val="22"/>
          <w:lang w:eastAsia="cs-CZ"/>
        </w:rPr>
      </w:pPr>
      <w:r w:rsidRPr="004869E2">
        <w:rPr>
          <w:rFonts w:ascii="Calibri Light" w:eastAsia="Times New Roman" w:hAnsi="Calibri Light" w:cs="Calibri Light"/>
          <w:sz w:val="22"/>
          <w:szCs w:val="22"/>
          <w:lang w:eastAsia="cs-CZ"/>
        </w:rPr>
        <w:t xml:space="preserve">A. Príprava a realizácia verejného </w:t>
      </w:r>
      <w:r w:rsidRPr="00DF0B41">
        <w:rPr>
          <w:rFonts w:ascii="Calibri Light" w:eastAsia="Times New Roman" w:hAnsi="Calibri Light" w:cs="Calibri Light"/>
          <w:bCs/>
          <w:sz w:val="22"/>
          <w:szCs w:val="22"/>
          <w:lang w:eastAsia="cs-CZ"/>
        </w:rPr>
        <w:t xml:space="preserve">obstarávania </w:t>
      </w:r>
      <w:r w:rsidRPr="004869E2">
        <w:rPr>
          <w:rFonts w:ascii="Calibri Light" w:eastAsia="Times New Roman" w:hAnsi="Calibri Light" w:cs="Calibri Light"/>
          <w:b/>
          <w:sz w:val="22"/>
          <w:szCs w:val="22"/>
          <w:lang w:eastAsia="cs-CZ"/>
        </w:rPr>
        <w:t>nadlimitnej / podlimitnej zákazky </w:t>
      </w:r>
      <w:r w:rsidRPr="004869E2">
        <w:rPr>
          <w:rFonts w:ascii="Calibri Light" w:eastAsia="Times New Roman" w:hAnsi="Calibri Light" w:cs="Calibri Light"/>
          <w:sz w:val="22"/>
          <w:szCs w:val="22"/>
          <w:lang w:eastAsia="cs-CZ"/>
        </w:rPr>
        <w:t xml:space="preserve"> zadávanej v súlade so zák. č. 343/2015 </w:t>
      </w:r>
      <w:proofErr w:type="spellStart"/>
      <w:r w:rsidRPr="004869E2">
        <w:rPr>
          <w:rFonts w:ascii="Calibri Light" w:eastAsia="Times New Roman" w:hAnsi="Calibri Light" w:cs="Calibri Light"/>
          <w:sz w:val="22"/>
          <w:szCs w:val="22"/>
          <w:lang w:eastAsia="cs-CZ"/>
        </w:rPr>
        <w:t>Z.z</w:t>
      </w:r>
      <w:proofErr w:type="spellEnd"/>
      <w:r w:rsidRPr="004869E2">
        <w:rPr>
          <w:rFonts w:ascii="Calibri Light" w:eastAsia="Times New Roman" w:hAnsi="Calibri Light" w:cs="Calibri Light"/>
          <w:sz w:val="22"/>
          <w:szCs w:val="22"/>
          <w:lang w:eastAsia="cs-CZ"/>
        </w:rPr>
        <w:t>. (ZVO) platnom a účinnom v čase realizácie zákazky s nasledujúcou špecifikáciou poskytovaných služieb:</w:t>
      </w:r>
    </w:p>
    <w:p w14:paraId="42B5AB41" w14:textId="77777777" w:rsidR="00F869C5" w:rsidRPr="004869E2" w:rsidRDefault="00F869C5" w:rsidP="00F869C5">
      <w:pPr>
        <w:ind w:left="720"/>
        <w:jc w:val="both"/>
        <w:rPr>
          <w:rFonts w:ascii="Calibri Light" w:eastAsia="Times New Roman" w:hAnsi="Calibri Light" w:cs="Calibri Light"/>
          <w:sz w:val="22"/>
          <w:szCs w:val="22"/>
          <w:lang w:eastAsia="cs-CZ"/>
        </w:rPr>
      </w:pPr>
    </w:p>
    <w:p w14:paraId="4E77ADFC" w14:textId="77777777" w:rsidR="00F869C5" w:rsidRPr="004869E2" w:rsidRDefault="00F869C5" w:rsidP="00F869C5">
      <w:pPr>
        <w:numPr>
          <w:ilvl w:val="0"/>
          <w:numId w:val="5"/>
        </w:numPr>
        <w:spacing w:before="0" w:beforeAutospacing="0" w:after="0" w:afterAutospacing="0" w:line="240" w:lineRule="auto"/>
        <w:ind w:left="284" w:hanging="283"/>
        <w:contextualSpacing w:val="0"/>
        <w:jc w:val="both"/>
        <w:rPr>
          <w:rFonts w:ascii="Calibri Light" w:hAnsi="Calibri Light" w:cs="Calibri Light"/>
          <w:sz w:val="22"/>
          <w:szCs w:val="22"/>
          <w:lang w:eastAsia="cs-CZ"/>
        </w:rPr>
      </w:pPr>
      <w:r w:rsidRPr="004869E2">
        <w:rPr>
          <w:rFonts w:ascii="Calibri Light" w:hAnsi="Calibri Light" w:cs="Calibri Light"/>
          <w:sz w:val="22"/>
          <w:szCs w:val="22"/>
          <w:lang w:eastAsia="cs-CZ"/>
        </w:rPr>
        <w:t>Vyhlásenie súťaže</w:t>
      </w:r>
    </w:p>
    <w:p w14:paraId="605A806D" w14:textId="77777777" w:rsidR="00F869C5" w:rsidRPr="004869E2" w:rsidRDefault="00F869C5" w:rsidP="00F869C5">
      <w:pPr>
        <w:numPr>
          <w:ilvl w:val="1"/>
          <w:numId w:val="5"/>
        </w:numPr>
        <w:spacing w:before="0" w:beforeAutospacing="0" w:after="0" w:afterAutospacing="0" w:line="240" w:lineRule="auto"/>
        <w:ind w:left="709" w:hanging="425"/>
        <w:contextualSpacing w:val="0"/>
        <w:jc w:val="both"/>
        <w:rPr>
          <w:rFonts w:ascii="Calibri Light" w:hAnsi="Calibri Light" w:cs="Calibri Light"/>
          <w:sz w:val="22"/>
          <w:szCs w:val="22"/>
          <w:lang w:eastAsia="cs-CZ"/>
        </w:rPr>
      </w:pPr>
      <w:r w:rsidRPr="004869E2">
        <w:rPr>
          <w:rFonts w:ascii="Calibri Light" w:hAnsi="Calibri Light" w:cs="Calibri Light"/>
          <w:sz w:val="22"/>
          <w:szCs w:val="22"/>
          <w:lang w:eastAsia="cs-CZ"/>
        </w:rPr>
        <w:t>Vypracovanie Oznámenia o vyhlásení VO / Výzvy na predkladanie ponúk</w:t>
      </w:r>
    </w:p>
    <w:p w14:paraId="0AFDB450" w14:textId="77777777" w:rsidR="00F869C5" w:rsidRPr="004869E2" w:rsidRDefault="00F869C5" w:rsidP="00F869C5">
      <w:pPr>
        <w:numPr>
          <w:ilvl w:val="1"/>
          <w:numId w:val="5"/>
        </w:numPr>
        <w:spacing w:before="0" w:beforeAutospacing="0" w:after="160" w:afterAutospacing="0" w:line="240" w:lineRule="auto"/>
        <w:ind w:left="709" w:hanging="425"/>
        <w:contextualSpacing w:val="0"/>
        <w:jc w:val="both"/>
        <w:rPr>
          <w:rFonts w:ascii="Calibri Light" w:hAnsi="Calibri Light" w:cs="Calibri Light"/>
          <w:sz w:val="22"/>
          <w:szCs w:val="22"/>
          <w:lang w:eastAsia="cs-CZ"/>
        </w:rPr>
      </w:pPr>
      <w:r w:rsidRPr="004869E2">
        <w:rPr>
          <w:rFonts w:ascii="Calibri Light" w:hAnsi="Calibri Light" w:cs="Calibri Light"/>
          <w:sz w:val="22"/>
          <w:szCs w:val="22"/>
          <w:lang w:eastAsia="cs-CZ"/>
        </w:rPr>
        <w:t>Odoslanie Oznámenia o vyhlásení VO / Výzvy na predkladanie ponúk výzvy na predkladanie ponúk do Vestníka VO (príp. Vestníka EU)</w:t>
      </w:r>
    </w:p>
    <w:p w14:paraId="41FB04F4" w14:textId="77777777" w:rsidR="00F869C5" w:rsidRPr="004869E2" w:rsidRDefault="00F869C5" w:rsidP="00F869C5">
      <w:pPr>
        <w:numPr>
          <w:ilvl w:val="0"/>
          <w:numId w:val="5"/>
        </w:numPr>
        <w:spacing w:before="0" w:beforeAutospacing="0" w:after="0" w:afterAutospacing="0" w:line="240" w:lineRule="auto"/>
        <w:ind w:left="284" w:hanging="283"/>
        <w:contextualSpacing w:val="0"/>
        <w:jc w:val="both"/>
        <w:rPr>
          <w:rFonts w:ascii="Calibri Light" w:hAnsi="Calibri Light" w:cs="Calibri Light"/>
          <w:sz w:val="22"/>
          <w:szCs w:val="22"/>
          <w:lang w:eastAsia="cs-CZ"/>
        </w:rPr>
      </w:pPr>
      <w:r w:rsidRPr="004869E2">
        <w:rPr>
          <w:rFonts w:ascii="Calibri Light" w:hAnsi="Calibri Light" w:cs="Calibri Light"/>
          <w:sz w:val="22"/>
          <w:szCs w:val="22"/>
          <w:lang w:eastAsia="cs-CZ"/>
        </w:rPr>
        <w:t>Zabezpečenie procesnej stránky vyhláseného postupu verejného obstarávania</w:t>
      </w:r>
    </w:p>
    <w:p w14:paraId="55F9DEB4" w14:textId="77777777" w:rsidR="00F869C5" w:rsidRPr="004869E2" w:rsidRDefault="00F869C5" w:rsidP="00F869C5">
      <w:pPr>
        <w:numPr>
          <w:ilvl w:val="1"/>
          <w:numId w:val="5"/>
        </w:numPr>
        <w:spacing w:before="0" w:beforeAutospacing="0" w:after="0" w:afterAutospacing="0" w:line="240" w:lineRule="auto"/>
        <w:ind w:left="709" w:hanging="425"/>
        <w:contextualSpacing w:val="0"/>
        <w:jc w:val="both"/>
        <w:rPr>
          <w:rFonts w:ascii="Calibri Light" w:hAnsi="Calibri Light" w:cs="Calibri Light"/>
          <w:sz w:val="22"/>
          <w:szCs w:val="22"/>
          <w:lang w:eastAsia="cs-CZ"/>
        </w:rPr>
      </w:pPr>
      <w:r w:rsidRPr="004869E2">
        <w:rPr>
          <w:rFonts w:ascii="Calibri Light" w:hAnsi="Calibri Light" w:cs="Calibri Light"/>
          <w:sz w:val="22"/>
          <w:szCs w:val="22"/>
          <w:lang w:eastAsia="cs-CZ"/>
        </w:rPr>
        <w:t>Vypracovanie Súťažných podkladov</w:t>
      </w:r>
    </w:p>
    <w:p w14:paraId="6DE185F7" w14:textId="77777777" w:rsidR="00F869C5" w:rsidRPr="004869E2" w:rsidRDefault="00F869C5" w:rsidP="00F869C5">
      <w:pPr>
        <w:numPr>
          <w:ilvl w:val="1"/>
          <w:numId w:val="5"/>
        </w:numPr>
        <w:spacing w:before="0" w:beforeAutospacing="0" w:after="0" w:afterAutospacing="0" w:line="240" w:lineRule="auto"/>
        <w:ind w:left="709" w:hanging="425"/>
        <w:contextualSpacing w:val="0"/>
        <w:jc w:val="both"/>
        <w:rPr>
          <w:rFonts w:ascii="Calibri Light" w:hAnsi="Calibri Light" w:cs="Calibri Light"/>
          <w:sz w:val="22"/>
          <w:szCs w:val="22"/>
          <w:lang w:eastAsia="cs-CZ"/>
        </w:rPr>
      </w:pPr>
      <w:r w:rsidRPr="004869E2">
        <w:rPr>
          <w:rFonts w:ascii="Calibri Light" w:hAnsi="Calibri Light" w:cs="Calibri Light"/>
          <w:sz w:val="22"/>
          <w:szCs w:val="22"/>
          <w:lang w:eastAsia="cs-CZ"/>
        </w:rPr>
        <w:t>Zverejnenie Súťažných podkladov v súlade so ZVO</w:t>
      </w:r>
    </w:p>
    <w:p w14:paraId="7FDD481E" w14:textId="77777777" w:rsidR="00F869C5" w:rsidRPr="004869E2" w:rsidRDefault="00F869C5" w:rsidP="00F869C5">
      <w:pPr>
        <w:numPr>
          <w:ilvl w:val="1"/>
          <w:numId w:val="5"/>
        </w:numPr>
        <w:spacing w:before="0" w:beforeAutospacing="0" w:after="0" w:afterAutospacing="0" w:line="240" w:lineRule="auto"/>
        <w:ind w:left="709" w:hanging="425"/>
        <w:contextualSpacing w:val="0"/>
        <w:jc w:val="both"/>
        <w:rPr>
          <w:rFonts w:ascii="Calibri Light" w:hAnsi="Calibri Light" w:cs="Calibri Light"/>
          <w:sz w:val="22"/>
          <w:szCs w:val="22"/>
          <w:lang w:eastAsia="cs-CZ"/>
        </w:rPr>
      </w:pPr>
      <w:r w:rsidRPr="004869E2">
        <w:rPr>
          <w:rFonts w:ascii="Calibri Light" w:hAnsi="Calibri Light" w:cs="Calibri Light"/>
          <w:sz w:val="22"/>
          <w:szCs w:val="22"/>
          <w:lang w:eastAsia="cs-CZ"/>
        </w:rPr>
        <w:t>Vypracovanie dokumentov súvisiacich s poskytovaním Súťažných podkladov</w:t>
      </w:r>
    </w:p>
    <w:p w14:paraId="67249C9C" w14:textId="77777777" w:rsidR="00F869C5" w:rsidRPr="004869E2" w:rsidRDefault="00F869C5" w:rsidP="00F869C5">
      <w:pPr>
        <w:numPr>
          <w:ilvl w:val="1"/>
          <w:numId w:val="5"/>
        </w:numPr>
        <w:spacing w:before="0" w:beforeAutospacing="0" w:after="0" w:afterAutospacing="0" w:line="240" w:lineRule="auto"/>
        <w:ind w:left="709" w:hanging="425"/>
        <w:contextualSpacing w:val="0"/>
        <w:jc w:val="both"/>
        <w:rPr>
          <w:rFonts w:ascii="Calibri Light" w:hAnsi="Calibri Light" w:cs="Calibri Light"/>
          <w:sz w:val="22"/>
          <w:szCs w:val="22"/>
          <w:lang w:eastAsia="cs-CZ"/>
        </w:rPr>
      </w:pPr>
      <w:r w:rsidRPr="004869E2">
        <w:rPr>
          <w:rFonts w:ascii="Calibri Light" w:hAnsi="Calibri Light" w:cs="Calibri Light"/>
          <w:sz w:val="22"/>
          <w:szCs w:val="22"/>
          <w:lang w:eastAsia="cs-CZ"/>
        </w:rPr>
        <w:t>Komunikácia so záujemcami a uchádzačmi a vysvetľovanie Súťažných podkladov</w:t>
      </w:r>
    </w:p>
    <w:p w14:paraId="0298F44D" w14:textId="77777777" w:rsidR="00F869C5" w:rsidRPr="004869E2" w:rsidRDefault="00F869C5" w:rsidP="00F869C5">
      <w:pPr>
        <w:numPr>
          <w:ilvl w:val="1"/>
          <w:numId w:val="5"/>
        </w:numPr>
        <w:spacing w:before="0" w:beforeAutospacing="0" w:after="0" w:afterAutospacing="0" w:line="240" w:lineRule="auto"/>
        <w:ind w:left="709" w:hanging="425"/>
        <w:contextualSpacing w:val="0"/>
        <w:jc w:val="both"/>
        <w:rPr>
          <w:rFonts w:ascii="Calibri Light" w:hAnsi="Calibri Light" w:cs="Calibri Light"/>
          <w:sz w:val="22"/>
          <w:szCs w:val="22"/>
          <w:lang w:eastAsia="cs-CZ"/>
        </w:rPr>
      </w:pPr>
      <w:r w:rsidRPr="004869E2">
        <w:rPr>
          <w:rFonts w:ascii="Calibri Light" w:hAnsi="Calibri Light" w:cs="Calibri Light"/>
          <w:sz w:val="22"/>
          <w:szCs w:val="22"/>
          <w:lang w:eastAsia="cs-CZ"/>
        </w:rPr>
        <w:t>Vypracovanie dokumentov súvisiacich s činnosťou komisií, formulárov na menovanie komisií, čestných vyhlásení a prezenčných listín</w:t>
      </w:r>
    </w:p>
    <w:p w14:paraId="40E0E977" w14:textId="77777777" w:rsidR="00F869C5" w:rsidRPr="004869E2" w:rsidRDefault="00F869C5" w:rsidP="00F869C5">
      <w:pPr>
        <w:numPr>
          <w:ilvl w:val="1"/>
          <w:numId w:val="5"/>
        </w:numPr>
        <w:spacing w:before="0" w:beforeAutospacing="0" w:after="0" w:afterAutospacing="0" w:line="240" w:lineRule="auto"/>
        <w:ind w:left="709" w:hanging="425"/>
        <w:contextualSpacing w:val="0"/>
        <w:jc w:val="both"/>
        <w:rPr>
          <w:rFonts w:ascii="Calibri Light" w:hAnsi="Calibri Light" w:cs="Calibri Light"/>
          <w:sz w:val="22"/>
          <w:szCs w:val="22"/>
          <w:lang w:eastAsia="cs-CZ"/>
        </w:rPr>
      </w:pPr>
      <w:r w:rsidRPr="004869E2">
        <w:rPr>
          <w:rFonts w:ascii="Calibri Light" w:hAnsi="Calibri Light" w:cs="Calibri Light"/>
          <w:sz w:val="22"/>
          <w:szCs w:val="22"/>
          <w:lang w:eastAsia="cs-CZ"/>
        </w:rPr>
        <w:t>Vypracovanie dokumentov súvisiacich s doručovaním ponúk</w:t>
      </w:r>
    </w:p>
    <w:p w14:paraId="0F695C9E" w14:textId="77777777" w:rsidR="00F869C5" w:rsidRPr="004869E2" w:rsidRDefault="00F869C5" w:rsidP="00F869C5">
      <w:pPr>
        <w:numPr>
          <w:ilvl w:val="1"/>
          <w:numId w:val="5"/>
        </w:numPr>
        <w:spacing w:before="0" w:beforeAutospacing="0" w:after="0" w:afterAutospacing="0" w:line="240" w:lineRule="auto"/>
        <w:ind w:left="709" w:hanging="425"/>
        <w:contextualSpacing w:val="0"/>
        <w:jc w:val="both"/>
        <w:rPr>
          <w:rFonts w:ascii="Calibri Light" w:hAnsi="Calibri Light" w:cs="Calibri Light"/>
          <w:sz w:val="22"/>
          <w:szCs w:val="22"/>
          <w:lang w:eastAsia="cs-CZ"/>
        </w:rPr>
      </w:pPr>
      <w:r w:rsidRPr="004869E2">
        <w:rPr>
          <w:rFonts w:ascii="Calibri Light" w:hAnsi="Calibri Light" w:cs="Calibri Light"/>
          <w:sz w:val="22"/>
          <w:szCs w:val="22"/>
          <w:lang w:eastAsia="cs-CZ"/>
        </w:rPr>
        <w:t>Vypracovanie zápisníc (z otvárania obálok, zápisnica z vyhodnotenia podmienok účasti a zápisnice z vyhodnotenia ponúk, atď. v súlade so ZVO)</w:t>
      </w:r>
    </w:p>
    <w:p w14:paraId="5812D078" w14:textId="77777777" w:rsidR="00F869C5" w:rsidRPr="004869E2" w:rsidRDefault="00F869C5" w:rsidP="00F869C5">
      <w:pPr>
        <w:numPr>
          <w:ilvl w:val="1"/>
          <w:numId w:val="5"/>
        </w:numPr>
        <w:spacing w:before="0" w:beforeAutospacing="0" w:after="0" w:afterAutospacing="0" w:line="240" w:lineRule="auto"/>
        <w:ind w:left="709" w:hanging="425"/>
        <w:contextualSpacing w:val="0"/>
        <w:jc w:val="both"/>
        <w:rPr>
          <w:rFonts w:ascii="Calibri Light" w:hAnsi="Calibri Light" w:cs="Calibri Light"/>
          <w:sz w:val="22"/>
          <w:szCs w:val="22"/>
          <w:lang w:eastAsia="cs-CZ"/>
        </w:rPr>
      </w:pPr>
      <w:r w:rsidRPr="004869E2">
        <w:rPr>
          <w:rFonts w:ascii="Calibri Light" w:hAnsi="Calibri Light" w:cs="Calibri Light"/>
          <w:sz w:val="22"/>
          <w:szCs w:val="22"/>
          <w:lang w:eastAsia="cs-CZ"/>
        </w:rPr>
        <w:t>Realizácia elektronickej aukcie (v prípade, že je požadovaná zákonom alebo verejným obstarávateľom)</w:t>
      </w:r>
    </w:p>
    <w:p w14:paraId="64D478D6" w14:textId="77777777" w:rsidR="00F869C5" w:rsidRPr="004869E2" w:rsidRDefault="00F869C5" w:rsidP="00F869C5">
      <w:pPr>
        <w:numPr>
          <w:ilvl w:val="1"/>
          <w:numId w:val="5"/>
        </w:numPr>
        <w:spacing w:before="0" w:beforeAutospacing="0" w:after="0" w:afterAutospacing="0" w:line="240" w:lineRule="auto"/>
        <w:ind w:left="709" w:hanging="425"/>
        <w:contextualSpacing w:val="0"/>
        <w:jc w:val="both"/>
        <w:rPr>
          <w:rFonts w:ascii="Calibri Light" w:hAnsi="Calibri Light" w:cs="Calibri Light"/>
          <w:sz w:val="22"/>
          <w:szCs w:val="22"/>
          <w:lang w:eastAsia="cs-CZ"/>
        </w:rPr>
      </w:pPr>
      <w:r w:rsidRPr="004869E2">
        <w:rPr>
          <w:rFonts w:ascii="Calibri Light" w:hAnsi="Calibri Light" w:cs="Calibri Light"/>
          <w:sz w:val="22"/>
          <w:szCs w:val="22"/>
          <w:lang w:eastAsia="cs-CZ"/>
        </w:rPr>
        <w:t>Komunikácia s Úradom pre verejné obstarávanie v prípade uplatnenia revíznych postupov</w:t>
      </w:r>
    </w:p>
    <w:p w14:paraId="462CA380" w14:textId="77777777" w:rsidR="00F869C5" w:rsidRPr="004869E2" w:rsidRDefault="00F869C5" w:rsidP="00F869C5">
      <w:pPr>
        <w:numPr>
          <w:ilvl w:val="1"/>
          <w:numId w:val="5"/>
        </w:numPr>
        <w:spacing w:before="0" w:beforeAutospacing="0" w:after="120" w:afterAutospacing="0" w:line="240" w:lineRule="auto"/>
        <w:ind w:left="709" w:hanging="425"/>
        <w:contextualSpacing w:val="0"/>
        <w:jc w:val="both"/>
        <w:rPr>
          <w:rFonts w:ascii="Calibri Light" w:hAnsi="Calibri Light" w:cs="Calibri Light"/>
          <w:sz w:val="22"/>
          <w:szCs w:val="22"/>
          <w:lang w:eastAsia="cs-CZ"/>
        </w:rPr>
      </w:pPr>
      <w:r w:rsidRPr="004869E2">
        <w:rPr>
          <w:rFonts w:ascii="Calibri Light" w:hAnsi="Calibri Light" w:cs="Calibri Light"/>
          <w:sz w:val="22"/>
          <w:szCs w:val="22"/>
          <w:lang w:eastAsia="cs-CZ"/>
        </w:rPr>
        <w:t>Vypracovanie Oznámení o výsledku vyhodnotenia ponúk pre úspešného a neúspešných uchádzačov</w:t>
      </w:r>
    </w:p>
    <w:p w14:paraId="398945B5" w14:textId="77777777" w:rsidR="00F869C5" w:rsidRPr="004869E2" w:rsidRDefault="00F869C5" w:rsidP="00F869C5">
      <w:pPr>
        <w:numPr>
          <w:ilvl w:val="0"/>
          <w:numId w:val="5"/>
        </w:numPr>
        <w:spacing w:before="0" w:beforeAutospacing="0" w:after="0" w:afterAutospacing="0" w:line="240" w:lineRule="auto"/>
        <w:ind w:left="284" w:hanging="283"/>
        <w:contextualSpacing w:val="0"/>
        <w:jc w:val="both"/>
        <w:rPr>
          <w:rFonts w:ascii="Calibri Light" w:hAnsi="Calibri Light" w:cs="Calibri Light"/>
          <w:sz w:val="22"/>
          <w:szCs w:val="22"/>
          <w:lang w:eastAsia="cs-CZ"/>
        </w:rPr>
      </w:pPr>
      <w:r w:rsidRPr="004869E2">
        <w:rPr>
          <w:rFonts w:ascii="Calibri Light" w:hAnsi="Calibri Light" w:cs="Calibri Light"/>
          <w:sz w:val="22"/>
          <w:szCs w:val="22"/>
          <w:lang w:eastAsia="cs-CZ"/>
        </w:rPr>
        <w:t>Ukončenie súťaže</w:t>
      </w:r>
    </w:p>
    <w:p w14:paraId="62441348" w14:textId="77777777" w:rsidR="00F869C5" w:rsidRPr="004869E2" w:rsidRDefault="00F869C5" w:rsidP="00F869C5">
      <w:pPr>
        <w:numPr>
          <w:ilvl w:val="1"/>
          <w:numId w:val="5"/>
        </w:numPr>
        <w:spacing w:before="0" w:beforeAutospacing="0" w:after="0" w:afterAutospacing="0" w:line="240" w:lineRule="auto"/>
        <w:ind w:left="709" w:hanging="425"/>
        <w:contextualSpacing w:val="0"/>
        <w:jc w:val="both"/>
        <w:rPr>
          <w:rFonts w:ascii="Calibri Light" w:hAnsi="Calibri Light" w:cs="Calibri Light"/>
          <w:sz w:val="22"/>
          <w:szCs w:val="22"/>
          <w:lang w:eastAsia="cs-CZ"/>
        </w:rPr>
      </w:pPr>
      <w:r w:rsidRPr="004869E2">
        <w:rPr>
          <w:rFonts w:ascii="Calibri Light" w:hAnsi="Calibri Light" w:cs="Calibri Light"/>
          <w:sz w:val="22"/>
          <w:szCs w:val="22"/>
          <w:lang w:eastAsia="cs-CZ"/>
        </w:rPr>
        <w:t>Vypracovanie Oznámenia o uzavretí zmluvy</w:t>
      </w:r>
    </w:p>
    <w:p w14:paraId="68A4ABE3" w14:textId="4D340872" w:rsidR="00F869C5" w:rsidRPr="004869E2" w:rsidRDefault="00F869C5" w:rsidP="00F869C5">
      <w:pPr>
        <w:numPr>
          <w:ilvl w:val="1"/>
          <w:numId w:val="5"/>
        </w:numPr>
        <w:spacing w:before="0" w:beforeAutospacing="0" w:after="120" w:afterAutospacing="0" w:line="240" w:lineRule="auto"/>
        <w:ind w:left="709" w:hanging="425"/>
        <w:contextualSpacing w:val="0"/>
        <w:jc w:val="both"/>
        <w:rPr>
          <w:rFonts w:ascii="Calibri Light" w:hAnsi="Calibri Light" w:cs="Calibri Light"/>
          <w:sz w:val="22"/>
          <w:szCs w:val="22"/>
          <w:lang w:eastAsia="cs-CZ"/>
        </w:rPr>
      </w:pPr>
      <w:r w:rsidRPr="004869E2">
        <w:rPr>
          <w:rFonts w:ascii="Calibri Light" w:hAnsi="Calibri Light" w:cs="Calibri Light"/>
          <w:sz w:val="22"/>
          <w:szCs w:val="22"/>
          <w:lang w:eastAsia="cs-CZ"/>
        </w:rPr>
        <w:t>Skompletizovanie dokumentácie z realizovaného postupu verejného obstarávania a</w:t>
      </w:r>
      <w:r w:rsidR="0008303E">
        <w:rPr>
          <w:rFonts w:ascii="Calibri Light" w:hAnsi="Calibri Light" w:cs="Calibri Light"/>
          <w:sz w:val="22"/>
          <w:szCs w:val="22"/>
          <w:lang w:eastAsia="cs-CZ"/>
        </w:rPr>
        <w:t xml:space="preserve"> </w:t>
      </w:r>
      <w:r w:rsidRPr="004869E2">
        <w:rPr>
          <w:rFonts w:ascii="Calibri Light" w:hAnsi="Calibri Light" w:cs="Calibri Light"/>
          <w:sz w:val="22"/>
          <w:szCs w:val="22"/>
          <w:lang w:eastAsia="cs-CZ"/>
        </w:rPr>
        <w:t>jej odovzdanie verejnému obstarávateľovi</w:t>
      </w:r>
    </w:p>
    <w:p w14:paraId="1063118A" w14:textId="77777777" w:rsidR="00F869C5" w:rsidRPr="004869E2" w:rsidRDefault="00F869C5" w:rsidP="00F869C5">
      <w:pPr>
        <w:spacing w:before="0" w:beforeAutospacing="0" w:after="120" w:afterAutospacing="0" w:line="240" w:lineRule="auto"/>
        <w:contextualSpacing w:val="0"/>
        <w:jc w:val="both"/>
        <w:rPr>
          <w:rFonts w:ascii="Calibri Light" w:hAnsi="Calibri Light" w:cs="Calibri Light"/>
          <w:sz w:val="22"/>
          <w:szCs w:val="22"/>
          <w:lang w:eastAsia="cs-CZ"/>
        </w:rPr>
      </w:pPr>
    </w:p>
    <w:p w14:paraId="43A48817" w14:textId="77777777" w:rsidR="00F869C5" w:rsidRPr="004869E2" w:rsidRDefault="00F869C5" w:rsidP="00F869C5">
      <w:pPr>
        <w:spacing w:before="0" w:beforeAutospacing="0" w:after="0" w:afterAutospacing="0" w:line="240" w:lineRule="auto"/>
        <w:ind w:left="1"/>
        <w:contextualSpacing w:val="0"/>
        <w:jc w:val="both"/>
        <w:rPr>
          <w:rFonts w:ascii="Calibri Light" w:hAnsi="Calibri Light" w:cs="Calibri Light"/>
          <w:sz w:val="22"/>
          <w:szCs w:val="22"/>
          <w:lang w:eastAsia="cs-CZ"/>
        </w:rPr>
      </w:pPr>
      <w:r w:rsidRPr="004869E2">
        <w:rPr>
          <w:rFonts w:ascii="Calibri Light" w:hAnsi="Calibri Light" w:cs="Calibri Light"/>
          <w:sz w:val="22"/>
          <w:szCs w:val="22"/>
          <w:lang w:eastAsia="cs-CZ"/>
        </w:rPr>
        <w:t>Súčasťou činností uvedených vyššie nie je:</w:t>
      </w:r>
    </w:p>
    <w:p w14:paraId="1A05B399" w14:textId="77777777" w:rsidR="00F869C5" w:rsidRPr="004869E2" w:rsidRDefault="00F869C5" w:rsidP="00F869C5">
      <w:pPr>
        <w:numPr>
          <w:ilvl w:val="0"/>
          <w:numId w:val="28"/>
        </w:numPr>
        <w:spacing w:before="0" w:beforeAutospacing="0" w:after="0" w:afterAutospacing="0" w:line="240" w:lineRule="auto"/>
        <w:ind w:left="709" w:hanging="425"/>
        <w:contextualSpacing w:val="0"/>
        <w:jc w:val="both"/>
        <w:rPr>
          <w:rFonts w:ascii="Calibri Light" w:hAnsi="Calibri Light" w:cs="Calibri Light"/>
          <w:sz w:val="22"/>
          <w:szCs w:val="22"/>
          <w:lang w:eastAsia="cs-CZ"/>
        </w:rPr>
      </w:pPr>
      <w:r w:rsidRPr="004869E2">
        <w:rPr>
          <w:rFonts w:ascii="Calibri Light" w:hAnsi="Calibri Light" w:cs="Calibri Light"/>
          <w:sz w:val="22"/>
          <w:szCs w:val="22"/>
          <w:lang w:eastAsia="cs-CZ"/>
        </w:rPr>
        <w:t>Špecifikácia predmetu obstarávania</w:t>
      </w:r>
    </w:p>
    <w:p w14:paraId="67C7B4DE" w14:textId="77777777" w:rsidR="00F869C5" w:rsidRPr="004869E2" w:rsidRDefault="00F869C5" w:rsidP="00F869C5">
      <w:pPr>
        <w:numPr>
          <w:ilvl w:val="0"/>
          <w:numId w:val="28"/>
        </w:numPr>
        <w:spacing w:before="0" w:beforeAutospacing="0" w:after="0" w:afterAutospacing="0" w:line="240" w:lineRule="auto"/>
        <w:ind w:left="709" w:hanging="425"/>
        <w:contextualSpacing w:val="0"/>
        <w:jc w:val="both"/>
        <w:rPr>
          <w:rFonts w:ascii="Calibri Light" w:hAnsi="Calibri Light" w:cs="Calibri Light"/>
          <w:sz w:val="22"/>
          <w:szCs w:val="22"/>
          <w:lang w:eastAsia="cs-CZ"/>
        </w:rPr>
      </w:pPr>
      <w:r w:rsidRPr="004869E2">
        <w:rPr>
          <w:rFonts w:ascii="Calibri Light" w:hAnsi="Calibri Light" w:cs="Calibri Light"/>
          <w:sz w:val="22"/>
          <w:szCs w:val="22"/>
          <w:lang w:eastAsia="cs-CZ"/>
        </w:rPr>
        <w:t>Uskutočnenie Prieskumu trhu a určenie predpokladanej hodnoty predmetu obstarávania</w:t>
      </w:r>
    </w:p>
    <w:p w14:paraId="7372A301" w14:textId="77777777" w:rsidR="00F869C5" w:rsidRPr="004869E2" w:rsidRDefault="00F869C5" w:rsidP="00F869C5">
      <w:pPr>
        <w:numPr>
          <w:ilvl w:val="0"/>
          <w:numId w:val="28"/>
        </w:numPr>
        <w:spacing w:before="0" w:beforeAutospacing="0" w:after="0" w:afterAutospacing="0" w:line="240" w:lineRule="auto"/>
        <w:ind w:left="709" w:hanging="425"/>
        <w:contextualSpacing w:val="0"/>
        <w:jc w:val="both"/>
        <w:rPr>
          <w:rFonts w:ascii="Calibri Light" w:hAnsi="Calibri Light" w:cs="Calibri Light"/>
          <w:sz w:val="22"/>
          <w:szCs w:val="22"/>
          <w:lang w:eastAsia="cs-CZ"/>
        </w:rPr>
      </w:pPr>
      <w:r w:rsidRPr="004869E2">
        <w:rPr>
          <w:rFonts w:ascii="Calibri Light" w:hAnsi="Calibri Light" w:cs="Calibri Light"/>
          <w:sz w:val="22"/>
          <w:szCs w:val="22"/>
          <w:lang w:eastAsia="cs-CZ"/>
        </w:rPr>
        <w:t>Stanovenie hodnotiacich kritérií</w:t>
      </w:r>
    </w:p>
    <w:p w14:paraId="0FE44EF5" w14:textId="77777777" w:rsidR="00F869C5" w:rsidRPr="004869E2" w:rsidRDefault="00F869C5" w:rsidP="00F869C5">
      <w:pPr>
        <w:numPr>
          <w:ilvl w:val="0"/>
          <w:numId w:val="28"/>
        </w:numPr>
        <w:spacing w:before="0" w:beforeAutospacing="0" w:after="0" w:afterAutospacing="0" w:line="240" w:lineRule="auto"/>
        <w:ind w:left="709" w:hanging="425"/>
        <w:contextualSpacing w:val="0"/>
        <w:jc w:val="both"/>
        <w:rPr>
          <w:rFonts w:ascii="Calibri Light" w:hAnsi="Calibri Light" w:cs="Calibri Light"/>
          <w:sz w:val="22"/>
          <w:szCs w:val="22"/>
          <w:lang w:eastAsia="cs-CZ"/>
        </w:rPr>
      </w:pPr>
      <w:r w:rsidRPr="004869E2">
        <w:rPr>
          <w:rFonts w:ascii="Calibri Light" w:hAnsi="Calibri Light" w:cs="Calibri Light"/>
          <w:sz w:val="22"/>
          <w:szCs w:val="22"/>
          <w:lang w:eastAsia="cs-CZ"/>
        </w:rPr>
        <w:t>Nominovanie členov komisie na vyhodnotenie ponúk, okrem nominovania jednej osoby bez práva hodnotiť</w:t>
      </w:r>
    </w:p>
    <w:p w14:paraId="44B5CE91" w14:textId="77777777" w:rsidR="00F869C5" w:rsidRPr="004869E2" w:rsidRDefault="00F869C5" w:rsidP="00F869C5">
      <w:pPr>
        <w:numPr>
          <w:ilvl w:val="0"/>
          <w:numId w:val="28"/>
        </w:numPr>
        <w:spacing w:before="0" w:beforeAutospacing="0" w:after="0" w:afterAutospacing="0" w:line="240" w:lineRule="auto"/>
        <w:ind w:left="709" w:hanging="425"/>
        <w:contextualSpacing w:val="0"/>
        <w:jc w:val="both"/>
        <w:rPr>
          <w:rFonts w:ascii="Calibri Light" w:hAnsi="Calibri Light" w:cs="Calibri Light"/>
          <w:sz w:val="22"/>
          <w:szCs w:val="22"/>
          <w:lang w:eastAsia="cs-CZ"/>
        </w:rPr>
      </w:pPr>
      <w:r w:rsidRPr="004869E2">
        <w:rPr>
          <w:rFonts w:ascii="Calibri Light" w:hAnsi="Calibri Light" w:cs="Calibri Light"/>
          <w:sz w:val="22"/>
          <w:szCs w:val="22"/>
          <w:lang w:eastAsia="cs-CZ"/>
        </w:rPr>
        <w:t>Archivácia dokumentácie z procesu verejného obstarávania po ukončení verejného obstarávania a uzavretí zmluvy s úspešným uchádzačom</w:t>
      </w:r>
    </w:p>
    <w:p w14:paraId="0DC2680C" w14:textId="77777777" w:rsidR="00F869C5" w:rsidRPr="004869E2" w:rsidRDefault="00F869C5" w:rsidP="00F869C5">
      <w:pPr>
        <w:numPr>
          <w:ilvl w:val="0"/>
          <w:numId w:val="28"/>
        </w:numPr>
        <w:spacing w:before="0" w:beforeAutospacing="0" w:after="0" w:afterAutospacing="0" w:line="240" w:lineRule="auto"/>
        <w:ind w:left="709" w:hanging="425"/>
        <w:contextualSpacing w:val="0"/>
        <w:jc w:val="both"/>
        <w:rPr>
          <w:rFonts w:ascii="Calibri Light" w:hAnsi="Calibri Light" w:cs="Calibri Light"/>
          <w:sz w:val="22"/>
          <w:szCs w:val="22"/>
          <w:lang w:eastAsia="cs-CZ"/>
        </w:rPr>
      </w:pPr>
      <w:r w:rsidRPr="004869E2">
        <w:rPr>
          <w:rFonts w:ascii="Calibri Light" w:hAnsi="Calibri Light" w:cs="Calibri Light"/>
          <w:sz w:val="22"/>
          <w:szCs w:val="22"/>
          <w:lang w:eastAsia="cs-CZ"/>
        </w:rPr>
        <w:t>Zastupovanie verejného obstarávateľa pred Úradom pre verejné obstarávanie</w:t>
      </w:r>
    </w:p>
    <w:p w14:paraId="761E3FE4" w14:textId="77777777" w:rsidR="00F869C5" w:rsidRPr="004869E2" w:rsidRDefault="00F869C5" w:rsidP="00F869C5">
      <w:pPr>
        <w:numPr>
          <w:ilvl w:val="0"/>
          <w:numId w:val="28"/>
        </w:numPr>
        <w:spacing w:before="0" w:beforeAutospacing="0" w:after="120" w:afterAutospacing="0" w:line="240" w:lineRule="auto"/>
        <w:ind w:left="709" w:hanging="425"/>
        <w:contextualSpacing w:val="0"/>
        <w:jc w:val="both"/>
        <w:rPr>
          <w:rFonts w:ascii="Calibri Light" w:hAnsi="Calibri Light" w:cs="Calibri Light"/>
          <w:sz w:val="22"/>
          <w:szCs w:val="22"/>
          <w:lang w:eastAsia="cs-CZ"/>
        </w:rPr>
      </w:pPr>
      <w:r w:rsidRPr="004869E2">
        <w:rPr>
          <w:rFonts w:ascii="Calibri Light" w:hAnsi="Calibri Light" w:cs="Calibri Light"/>
          <w:sz w:val="22"/>
          <w:szCs w:val="22"/>
          <w:lang w:eastAsia="cs-CZ"/>
        </w:rPr>
        <w:t>Externý manažment a realizácia povinností verejného obstarávateľa po uzavretí zmluvy s úspešným uchádzačom v súlade so ZVO</w:t>
      </w:r>
    </w:p>
    <w:p w14:paraId="0185FC20" w14:textId="77777777" w:rsidR="00F869C5" w:rsidRPr="004869E2" w:rsidRDefault="00F869C5" w:rsidP="00F869C5">
      <w:pPr>
        <w:spacing w:before="0" w:beforeAutospacing="0" w:after="160" w:afterAutospacing="0" w:line="259" w:lineRule="auto"/>
        <w:jc w:val="both"/>
        <w:rPr>
          <w:rFonts w:ascii="Calibri Light" w:eastAsia="Times New Roman" w:hAnsi="Calibri Light" w:cs="Calibri Light"/>
          <w:sz w:val="22"/>
          <w:szCs w:val="22"/>
          <w:lang w:eastAsia="cs-CZ"/>
        </w:rPr>
      </w:pPr>
    </w:p>
    <w:p w14:paraId="0C26197E" w14:textId="77777777" w:rsidR="00F869C5" w:rsidRPr="004869E2" w:rsidRDefault="00F869C5" w:rsidP="00F869C5">
      <w:pPr>
        <w:numPr>
          <w:ilvl w:val="0"/>
          <w:numId w:val="28"/>
        </w:numPr>
        <w:spacing w:before="0" w:beforeAutospacing="0" w:after="120" w:afterAutospacing="0" w:line="240" w:lineRule="auto"/>
        <w:contextualSpacing w:val="0"/>
        <w:jc w:val="both"/>
        <w:rPr>
          <w:rFonts w:ascii="Calibri Light" w:hAnsi="Calibri Light" w:cs="Calibri Light"/>
          <w:sz w:val="22"/>
          <w:szCs w:val="22"/>
          <w:lang w:eastAsia="cs-CZ"/>
        </w:rPr>
      </w:pPr>
      <w:r w:rsidRPr="004869E2">
        <w:rPr>
          <w:rFonts w:ascii="Calibri Light" w:hAnsi="Calibri Light" w:cs="Calibri Light"/>
          <w:sz w:val="22"/>
          <w:szCs w:val="22"/>
          <w:lang w:eastAsia="cs-CZ"/>
        </w:rPr>
        <w:br w:type="page"/>
      </w:r>
    </w:p>
    <w:p w14:paraId="2CAC9D4A" w14:textId="77777777" w:rsidR="00F869C5" w:rsidRPr="004869E2" w:rsidRDefault="00F869C5" w:rsidP="00F869C5">
      <w:pPr>
        <w:ind w:left="708" w:hanging="708"/>
        <w:rPr>
          <w:rFonts w:ascii="Calibri Light" w:hAnsi="Calibri Light" w:cs="Calibri Light"/>
          <w:b/>
          <w:sz w:val="22"/>
          <w:szCs w:val="22"/>
          <w:lang w:val="sv-SE"/>
        </w:rPr>
      </w:pPr>
      <w:r w:rsidRPr="004869E2">
        <w:rPr>
          <w:rFonts w:ascii="Calibri Light" w:hAnsi="Calibri Light" w:cs="Calibri Light"/>
          <w:b/>
          <w:sz w:val="22"/>
          <w:szCs w:val="22"/>
          <w:lang w:val="sv-SE"/>
        </w:rPr>
        <w:lastRenderedPageBreak/>
        <w:t>Príloha č.2 – Cena predmetu zmluvy</w:t>
      </w:r>
    </w:p>
    <w:p w14:paraId="751AECCB" w14:textId="77777777" w:rsidR="00F869C5" w:rsidRPr="004869E2" w:rsidRDefault="00F869C5" w:rsidP="00F869C5">
      <w:pPr>
        <w:keepLines/>
        <w:tabs>
          <w:tab w:val="left" w:pos="0"/>
        </w:tabs>
        <w:spacing w:line="264" w:lineRule="auto"/>
        <w:ind w:left="567" w:hanging="567"/>
        <w:jc w:val="both"/>
        <w:rPr>
          <w:rFonts w:ascii="Calibri Light" w:hAnsi="Calibri Light" w:cs="Calibri Light"/>
          <w:sz w:val="22"/>
          <w:szCs w:val="22"/>
        </w:rPr>
      </w:pPr>
      <w:r w:rsidRPr="004869E2">
        <w:rPr>
          <w:rFonts w:ascii="Calibri Light" w:hAnsi="Calibri Light" w:cs="Calibri Light"/>
          <w:sz w:val="22"/>
          <w:szCs w:val="22"/>
        </w:rPr>
        <w:tab/>
      </w:r>
      <w:r w:rsidRPr="004869E2">
        <w:rPr>
          <w:rFonts w:ascii="Calibri Light" w:hAnsi="Calibri Light" w:cs="Calibri Light"/>
          <w:sz w:val="22"/>
          <w:szCs w:val="22"/>
        </w:rPr>
        <w:tab/>
      </w:r>
    </w:p>
    <w:p w14:paraId="24FB2631" w14:textId="77777777" w:rsidR="00F869C5" w:rsidRPr="004869E2" w:rsidRDefault="00F869C5" w:rsidP="00F869C5">
      <w:pPr>
        <w:keepLines/>
        <w:tabs>
          <w:tab w:val="left" w:pos="0"/>
        </w:tabs>
        <w:spacing w:line="264" w:lineRule="auto"/>
        <w:ind w:left="567" w:hanging="567"/>
        <w:jc w:val="both"/>
        <w:rPr>
          <w:rFonts w:ascii="Calibri Light" w:hAnsi="Calibri Light" w:cs="Calibri Light"/>
          <w:sz w:val="22"/>
          <w:szCs w:val="22"/>
        </w:rPr>
      </w:pPr>
    </w:p>
    <w:tbl>
      <w:tblPr>
        <w:tblW w:w="87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1559"/>
        <w:gridCol w:w="1417"/>
        <w:gridCol w:w="1389"/>
      </w:tblGrid>
      <w:tr w:rsidR="00F869C5" w:rsidRPr="004869E2" w14:paraId="132FAA77" w14:textId="77777777" w:rsidTr="00AE5057">
        <w:trPr>
          <w:trHeight w:val="650"/>
        </w:trPr>
        <w:tc>
          <w:tcPr>
            <w:tcW w:w="4390" w:type="dxa"/>
            <w:vAlign w:val="center"/>
          </w:tcPr>
          <w:p w14:paraId="51F4DA06" w14:textId="77777777" w:rsidR="00F869C5" w:rsidRPr="004869E2" w:rsidRDefault="00F869C5" w:rsidP="0014317B">
            <w:pPr>
              <w:spacing w:after="0"/>
              <w:rPr>
                <w:rFonts w:ascii="Calibri Light" w:hAnsi="Calibri Light" w:cs="Calibri Light"/>
                <w:b/>
                <w:sz w:val="22"/>
                <w:szCs w:val="22"/>
                <w:lang w:eastAsia="cs-CZ"/>
              </w:rPr>
            </w:pPr>
            <w:r w:rsidRPr="004869E2">
              <w:rPr>
                <w:rFonts w:ascii="Calibri Light" w:hAnsi="Calibri Light" w:cs="Calibri Light"/>
                <w:b/>
                <w:sz w:val="22"/>
                <w:szCs w:val="22"/>
                <w:lang w:eastAsia="cs-CZ"/>
              </w:rPr>
              <w:t>Služba</w:t>
            </w:r>
          </w:p>
        </w:tc>
        <w:tc>
          <w:tcPr>
            <w:tcW w:w="1559" w:type="dxa"/>
            <w:vAlign w:val="center"/>
          </w:tcPr>
          <w:p w14:paraId="4135B387" w14:textId="5C7945B6" w:rsidR="00F869C5" w:rsidRPr="004869E2" w:rsidRDefault="000963E1" w:rsidP="0014317B">
            <w:pPr>
              <w:spacing w:after="0"/>
              <w:jc w:val="center"/>
              <w:rPr>
                <w:rFonts w:ascii="Calibri Light" w:hAnsi="Calibri Light" w:cs="Calibri Light"/>
                <w:b/>
                <w:sz w:val="22"/>
                <w:szCs w:val="22"/>
                <w:lang w:eastAsia="cs-CZ"/>
              </w:rPr>
            </w:pPr>
            <w:r w:rsidRPr="004869E2">
              <w:rPr>
                <w:rFonts w:ascii="Calibri Light" w:hAnsi="Calibri Light" w:cs="Calibri Light"/>
                <w:b/>
                <w:sz w:val="22"/>
                <w:szCs w:val="22"/>
                <w:lang w:eastAsia="zh-TW"/>
              </w:rPr>
              <w:t xml:space="preserve">Suma v € </w:t>
            </w:r>
            <w:r w:rsidRPr="004869E2">
              <w:rPr>
                <w:rFonts w:ascii="Calibri Light" w:hAnsi="Calibri Light" w:cs="Calibri Light"/>
                <w:b/>
                <w:sz w:val="22"/>
                <w:szCs w:val="22"/>
                <w:lang w:eastAsia="zh-TW"/>
              </w:rPr>
              <w:br/>
            </w:r>
            <w:r w:rsidR="00F869C5" w:rsidRPr="004869E2">
              <w:rPr>
                <w:rFonts w:ascii="Calibri Light" w:hAnsi="Calibri Light" w:cs="Calibri Light"/>
                <w:b/>
                <w:sz w:val="22"/>
                <w:szCs w:val="22"/>
                <w:lang w:eastAsia="cs-CZ"/>
              </w:rPr>
              <w:t>bez DPH</w:t>
            </w:r>
          </w:p>
        </w:tc>
        <w:tc>
          <w:tcPr>
            <w:tcW w:w="1417" w:type="dxa"/>
            <w:vAlign w:val="center"/>
          </w:tcPr>
          <w:p w14:paraId="44351404" w14:textId="77777777" w:rsidR="00F869C5" w:rsidRPr="004869E2" w:rsidRDefault="00F869C5" w:rsidP="0014317B">
            <w:pPr>
              <w:spacing w:after="0"/>
              <w:jc w:val="center"/>
              <w:rPr>
                <w:rFonts w:ascii="Calibri Light" w:hAnsi="Calibri Light" w:cs="Calibri Light"/>
                <w:b/>
                <w:sz w:val="22"/>
                <w:szCs w:val="22"/>
                <w:lang w:eastAsia="cs-CZ"/>
              </w:rPr>
            </w:pPr>
            <w:r w:rsidRPr="004869E2">
              <w:rPr>
                <w:rFonts w:ascii="Calibri Light" w:hAnsi="Calibri Light" w:cs="Calibri Light"/>
                <w:b/>
                <w:sz w:val="22"/>
                <w:szCs w:val="22"/>
                <w:lang w:eastAsia="cs-CZ"/>
              </w:rPr>
              <w:t>Výška</w:t>
            </w:r>
          </w:p>
          <w:p w14:paraId="434DAC5A" w14:textId="77777777" w:rsidR="00F869C5" w:rsidRPr="004869E2" w:rsidRDefault="00F869C5" w:rsidP="0014317B">
            <w:pPr>
              <w:spacing w:after="0"/>
              <w:jc w:val="center"/>
              <w:rPr>
                <w:rFonts w:ascii="Calibri Light" w:hAnsi="Calibri Light" w:cs="Calibri Light"/>
                <w:b/>
                <w:sz w:val="22"/>
                <w:szCs w:val="22"/>
                <w:lang w:eastAsia="cs-CZ"/>
              </w:rPr>
            </w:pPr>
            <w:r w:rsidRPr="004869E2">
              <w:rPr>
                <w:rFonts w:ascii="Calibri Light" w:hAnsi="Calibri Light" w:cs="Calibri Light"/>
                <w:b/>
                <w:sz w:val="22"/>
                <w:szCs w:val="22"/>
                <w:lang w:eastAsia="cs-CZ"/>
              </w:rPr>
              <w:t>DPH v €</w:t>
            </w:r>
          </w:p>
        </w:tc>
        <w:tc>
          <w:tcPr>
            <w:tcW w:w="1389" w:type="dxa"/>
            <w:vAlign w:val="center"/>
          </w:tcPr>
          <w:p w14:paraId="61F871B9" w14:textId="23883C72" w:rsidR="00F869C5" w:rsidRPr="004869E2" w:rsidRDefault="00F869C5" w:rsidP="000963E1">
            <w:pPr>
              <w:spacing w:after="0"/>
              <w:jc w:val="center"/>
              <w:rPr>
                <w:rFonts w:ascii="Calibri Light" w:hAnsi="Calibri Light" w:cs="Calibri Light"/>
                <w:b/>
                <w:sz w:val="22"/>
                <w:szCs w:val="22"/>
                <w:lang w:eastAsia="zh-TW"/>
              </w:rPr>
            </w:pPr>
            <w:r w:rsidRPr="004869E2">
              <w:rPr>
                <w:rFonts w:ascii="Calibri Light" w:hAnsi="Calibri Light" w:cs="Calibri Light"/>
                <w:b/>
                <w:sz w:val="22"/>
                <w:szCs w:val="22"/>
                <w:lang w:eastAsia="zh-TW"/>
              </w:rPr>
              <w:t>Suma v</w:t>
            </w:r>
            <w:r w:rsidR="000963E1" w:rsidRPr="004869E2">
              <w:rPr>
                <w:rFonts w:ascii="Calibri Light" w:hAnsi="Calibri Light" w:cs="Calibri Light"/>
                <w:b/>
                <w:sz w:val="22"/>
                <w:szCs w:val="22"/>
                <w:lang w:eastAsia="zh-TW"/>
              </w:rPr>
              <w:t xml:space="preserve"> </w:t>
            </w:r>
            <w:r w:rsidRPr="004869E2">
              <w:rPr>
                <w:rFonts w:ascii="Calibri Light" w:hAnsi="Calibri Light" w:cs="Calibri Light"/>
                <w:b/>
                <w:sz w:val="22"/>
                <w:szCs w:val="22"/>
                <w:lang w:eastAsia="zh-TW"/>
              </w:rPr>
              <w:t>€ s DPH</w:t>
            </w:r>
          </w:p>
        </w:tc>
      </w:tr>
      <w:tr w:rsidR="00F869C5" w:rsidRPr="004869E2" w14:paraId="3DAA441C" w14:textId="77777777" w:rsidTr="00AE5057">
        <w:trPr>
          <w:trHeight w:val="1156"/>
        </w:trPr>
        <w:tc>
          <w:tcPr>
            <w:tcW w:w="4390" w:type="dxa"/>
          </w:tcPr>
          <w:p w14:paraId="26AB4C0F" w14:textId="176CCF71" w:rsidR="00F869C5" w:rsidRPr="004869E2" w:rsidRDefault="00DF0B41" w:rsidP="0014317B">
            <w:pPr>
              <w:spacing w:after="0"/>
              <w:jc w:val="both"/>
              <w:rPr>
                <w:rFonts w:ascii="Calibri Light" w:hAnsi="Calibri Light" w:cs="Calibri Light"/>
                <w:sz w:val="22"/>
                <w:szCs w:val="22"/>
                <w:lang w:eastAsia="cs-CZ"/>
              </w:rPr>
            </w:pPr>
            <w:r w:rsidRPr="004869E2">
              <w:rPr>
                <w:rFonts w:ascii="Calibri Light" w:hAnsi="Calibri Light" w:cs="Calibri Light"/>
                <w:bCs/>
                <w:color w:val="000000"/>
                <w:sz w:val="22"/>
                <w:szCs w:val="22"/>
                <w:lang w:eastAsia="zh-TW"/>
              </w:rPr>
              <w:t>Realizácia verejného obstarávania zákazky pre projekt: „</w:t>
            </w:r>
            <w:r w:rsidR="00A54E77" w:rsidRPr="007614AF">
              <w:rPr>
                <w:rFonts w:ascii="Calibri Light" w:hAnsi="Calibri Light" w:cs="Calibri Light"/>
                <w:b/>
              </w:rPr>
              <w:t>Mirkovce, časť Dlhé Brehy kanalizácia a MČOV</w:t>
            </w:r>
            <w:r w:rsidRPr="007614AF">
              <w:rPr>
                <w:rFonts w:ascii="Calibri Light" w:hAnsi="Calibri Light" w:cs="Calibri Light"/>
                <w:bCs/>
                <w:color w:val="000000"/>
                <w:sz w:val="22"/>
                <w:szCs w:val="22"/>
                <w:lang w:eastAsia="zh-TW"/>
              </w:rPr>
              <w:t>“</w:t>
            </w:r>
            <w:r w:rsidRPr="004869E2">
              <w:rPr>
                <w:rFonts w:ascii="Calibri Light" w:hAnsi="Calibri Light" w:cs="Calibri Light"/>
                <w:bCs/>
                <w:color w:val="000000"/>
                <w:sz w:val="22"/>
                <w:szCs w:val="22"/>
                <w:lang w:eastAsia="zh-TW"/>
              </w:rPr>
              <w:t xml:space="preserve"> – komplexné poradenské služby</w:t>
            </w:r>
          </w:p>
        </w:tc>
        <w:tc>
          <w:tcPr>
            <w:tcW w:w="1559" w:type="dxa"/>
            <w:vAlign w:val="center"/>
          </w:tcPr>
          <w:p w14:paraId="1491911A" w14:textId="77777777" w:rsidR="00F869C5" w:rsidRPr="004869E2" w:rsidRDefault="00F869C5" w:rsidP="0014317B">
            <w:pPr>
              <w:spacing w:after="0" w:line="240" w:lineRule="auto"/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1417" w:type="dxa"/>
            <w:vAlign w:val="center"/>
          </w:tcPr>
          <w:p w14:paraId="2F784805" w14:textId="77777777" w:rsidR="00F869C5" w:rsidRPr="004869E2" w:rsidRDefault="00F869C5" w:rsidP="0014317B">
            <w:pPr>
              <w:spacing w:after="0" w:line="240" w:lineRule="auto"/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1389" w:type="dxa"/>
            <w:vAlign w:val="center"/>
          </w:tcPr>
          <w:p w14:paraId="346FBCC9" w14:textId="77777777" w:rsidR="00F869C5" w:rsidRPr="004869E2" w:rsidRDefault="00F869C5" w:rsidP="0014317B">
            <w:pPr>
              <w:spacing w:after="0" w:line="240" w:lineRule="auto"/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</w:tbl>
    <w:p w14:paraId="4803BEE3" w14:textId="77777777" w:rsidR="00F869C5" w:rsidRPr="004869E2" w:rsidRDefault="00F869C5" w:rsidP="00F869C5">
      <w:pPr>
        <w:tabs>
          <w:tab w:val="left" w:pos="2340"/>
        </w:tabs>
        <w:spacing w:line="264" w:lineRule="auto"/>
        <w:rPr>
          <w:rFonts w:ascii="Calibri Light" w:hAnsi="Calibri Light" w:cs="Calibri Light"/>
          <w:b/>
          <w:sz w:val="22"/>
          <w:szCs w:val="22"/>
        </w:rPr>
      </w:pPr>
    </w:p>
    <w:p w14:paraId="52BEE6B3" w14:textId="7921575A" w:rsidR="00F869C5" w:rsidRDefault="00F869C5" w:rsidP="00F869C5">
      <w:pPr>
        <w:tabs>
          <w:tab w:val="left" w:pos="2340"/>
        </w:tabs>
        <w:spacing w:line="264" w:lineRule="auto"/>
        <w:rPr>
          <w:rFonts w:ascii="Calibri Light" w:hAnsi="Calibri Light" w:cs="Calibri Light"/>
          <w:b/>
          <w:sz w:val="22"/>
          <w:szCs w:val="22"/>
        </w:rPr>
      </w:pPr>
    </w:p>
    <w:p w14:paraId="0F211BCC" w14:textId="04341D95" w:rsidR="00F706A5" w:rsidRDefault="00F706A5" w:rsidP="00F869C5">
      <w:pPr>
        <w:tabs>
          <w:tab w:val="left" w:pos="2340"/>
        </w:tabs>
        <w:spacing w:line="264" w:lineRule="auto"/>
        <w:rPr>
          <w:rFonts w:ascii="Calibri Light" w:hAnsi="Calibri Light" w:cs="Calibri Light"/>
          <w:b/>
          <w:sz w:val="22"/>
          <w:szCs w:val="22"/>
        </w:rPr>
      </w:pPr>
    </w:p>
    <w:p w14:paraId="5E5F80A5" w14:textId="77777777" w:rsidR="00F706A5" w:rsidRPr="004869E2" w:rsidRDefault="00F706A5" w:rsidP="00F869C5">
      <w:pPr>
        <w:tabs>
          <w:tab w:val="left" w:pos="2340"/>
        </w:tabs>
        <w:spacing w:line="264" w:lineRule="auto"/>
        <w:rPr>
          <w:rFonts w:ascii="Calibri Light" w:hAnsi="Calibri Light" w:cs="Calibri Light"/>
          <w:b/>
          <w:sz w:val="22"/>
          <w:szCs w:val="22"/>
        </w:rPr>
      </w:pPr>
    </w:p>
    <w:p w14:paraId="00A551E0" w14:textId="5C5F0C3C" w:rsidR="00F869C5" w:rsidRPr="004869E2" w:rsidRDefault="00F869C5" w:rsidP="00F869C5">
      <w:pPr>
        <w:tabs>
          <w:tab w:val="left" w:pos="709"/>
        </w:tabs>
        <w:spacing w:before="240" w:beforeAutospacing="0" w:after="0" w:afterAutospacing="0" w:line="240" w:lineRule="auto"/>
        <w:ind w:left="709" w:hanging="709"/>
        <w:contextualSpacing w:val="0"/>
        <w:jc w:val="both"/>
        <w:rPr>
          <w:rFonts w:ascii="Calibri Light" w:hAnsi="Calibri Light" w:cs="Calibri Light"/>
          <w:sz w:val="22"/>
          <w:szCs w:val="22"/>
        </w:rPr>
      </w:pPr>
      <w:r w:rsidRPr="004869E2">
        <w:rPr>
          <w:rFonts w:ascii="Calibri Light" w:hAnsi="Calibri Light" w:cs="Calibri Light"/>
          <w:sz w:val="22"/>
          <w:szCs w:val="22"/>
        </w:rPr>
        <w:t>V ........................ dňa .................</w:t>
      </w:r>
      <w:r w:rsidRPr="004869E2">
        <w:rPr>
          <w:rFonts w:ascii="Calibri Light" w:hAnsi="Calibri Light" w:cs="Calibri Light"/>
          <w:sz w:val="22"/>
          <w:szCs w:val="22"/>
        </w:rPr>
        <w:tab/>
      </w:r>
      <w:r w:rsidRPr="004869E2">
        <w:rPr>
          <w:rFonts w:ascii="Calibri Light" w:hAnsi="Calibri Light" w:cs="Calibri Light"/>
          <w:sz w:val="22"/>
          <w:szCs w:val="22"/>
        </w:rPr>
        <w:tab/>
      </w:r>
      <w:r w:rsidRPr="004869E2">
        <w:rPr>
          <w:rFonts w:ascii="Calibri Light" w:hAnsi="Calibri Light" w:cs="Calibri Light"/>
          <w:sz w:val="22"/>
          <w:szCs w:val="22"/>
        </w:rPr>
        <w:tab/>
      </w:r>
      <w:r w:rsidRPr="004869E2">
        <w:rPr>
          <w:rFonts w:ascii="Calibri Light" w:hAnsi="Calibri Light" w:cs="Calibri Light"/>
          <w:sz w:val="22"/>
          <w:szCs w:val="22"/>
        </w:rPr>
        <w:tab/>
      </w:r>
      <w:r w:rsidR="00B5368C">
        <w:rPr>
          <w:rFonts w:ascii="Calibri Light" w:hAnsi="Calibri Light" w:cs="Calibri Light"/>
          <w:sz w:val="22"/>
          <w:szCs w:val="22"/>
        </w:rPr>
        <w:tab/>
      </w:r>
      <w:r w:rsidRPr="004869E2">
        <w:rPr>
          <w:rFonts w:ascii="Calibri Light" w:hAnsi="Calibri Light" w:cs="Calibri Light"/>
          <w:sz w:val="22"/>
          <w:szCs w:val="22"/>
        </w:rPr>
        <w:t>V ....................... dňa .................</w:t>
      </w:r>
    </w:p>
    <w:p w14:paraId="6142A09E" w14:textId="77777777" w:rsidR="00F869C5" w:rsidRPr="004869E2" w:rsidRDefault="00F869C5" w:rsidP="00F869C5">
      <w:pPr>
        <w:tabs>
          <w:tab w:val="left" w:pos="709"/>
        </w:tabs>
        <w:spacing w:before="240" w:beforeAutospacing="0" w:after="0" w:afterAutospacing="0" w:line="240" w:lineRule="auto"/>
        <w:ind w:left="709" w:hanging="709"/>
        <w:contextualSpacing w:val="0"/>
        <w:jc w:val="both"/>
        <w:rPr>
          <w:rFonts w:ascii="Calibri Light" w:hAnsi="Calibri Light" w:cs="Calibri Light"/>
          <w:sz w:val="22"/>
          <w:szCs w:val="22"/>
        </w:rPr>
      </w:pPr>
    </w:p>
    <w:p w14:paraId="5418A79D" w14:textId="77777777" w:rsidR="00F869C5" w:rsidRPr="004869E2" w:rsidRDefault="00F869C5" w:rsidP="00F869C5">
      <w:pPr>
        <w:tabs>
          <w:tab w:val="left" w:pos="709"/>
        </w:tabs>
        <w:spacing w:before="240" w:beforeAutospacing="0" w:after="0" w:afterAutospacing="0" w:line="240" w:lineRule="auto"/>
        <w:ind w:left="709" w:hanging="709"/>
        <w:contextualSpacing w:val="0"/>
        <w:jc w:val="both"/>
        <w:rPr>
          <w:rFonts w:ascii="Calibri Light" w:hAnsi="Calibri Light" w:cs="Calibri Light"/>
          <w:sz w:val="22"/>
          <w:szCs w:val="22"/>
        </w:rPr>
      </w:pPr>
    </w:p>
    <w:p w14:paraId="50E30BA6" w14:textId="01A260D1" w:rsidR="00F869C5" w:rsidRPr="004869E2" w:rsidRDefault="00F869C5" w:rsidP="00F869C5">
      <w:pPr>
        <w:tabs>
          <w:tab w:val="left" w:pos="709"/>
        </w:tabs>
        <w:spacing w:before="240" w:beforeAutospacing="0" w:after="0" w:afterAutospacing="0" w:line="240" w:lineRule="auto"/>
        <w:ind w:left="709" w:hanging="709"/>
        <w:contextualSpacing w:val="0"/>
        <w:jc w:val="both"/>
        <w:rPr>
          <w:rFonts w:ascii="Calibri Light" w:hAnsi="Calibri Light" w:cs="Calibri Light"/>
          <w:sz w:val="22"/>
          <w:szCs w:val="22"/>
        </w:rPr>
      </w:pPr>
      <w:r w:rsidRPr="004869E2">
        <w:rPr>
          <w:rFonts w:ascii="Calibri Light" w:hAnsi="Calibri Light" w:cs="Calibri Light"/>
          <w:sz w:val="22"/>
          <w:szCs w:val="22"/>
        </w:rPr>
        <w:t xml:space="preserve">Za </w:t>
      </w:r>
      <w:r w:rsidR="00AE14FA">
        <w:rPr>
          <w:rFonts w:ascii="Calibri Light" w:hAnsi="Calibri Light" w:cs="Calibri Light"/>
          <w:sz w:val="22"/>
          <w:szCs w:val="22"/>
        </w:rPr>
        <w:t>Objednávateľ</w:t>
      </w:r>
      <w:r w:rsidRPr="004869E2">
        <w:rPr>
          <w:rFonts w:ascii="Calibri Light" w:hAnsi="Calibri Light" w:cs="Calibri Light"/>
          <w:sz w:val="22"/>
          <w:szCs w:val="22"/>
        </w:rPr>
        <w:t>a:</w:t>
      </w:r>
      <w:r w:rsidRPr="004869E2">
        <w:rPr>
          <w:rFonts w:ascii="Calibri Light" w:hAnsi="Calibri Light" w:cs="Calibri Light"/>
          <w:sz w:val="22"/>
          <w:szCs w:val="22"/>
        </w:rPr>
        <w:tab/>
        <w:t xml:space="preserve">                                               </w:t>
      </w:r>
      <w:r w:rsidRPr="004869E2">
        <w:rPr>
          <w:rFonts w:ascii="Calibri Light" w:hAnsi="Calibri Light" w:cs="Calibri Light"/>
          <w:sz w:val="22"/>
          <w:szCs w:val="22"/>
        </w:rPr>
        <w:tab/>
      </w:r>
      <w:r w:rsidRPr="004869E2">
        <w:rPr>
          <w:rFonts w:ascii="Calibri Light" w:hAnsi="Calibri Light" w:cs="Calibri Light"/>
          <w:sz w:val="22"/>
          <w:szCs w:val="22"/>
        </w:rPr>
        <w:tab/>
        <w:t xml:space="preserve">Za </w:t>
      </w:r>
      <w:r w:rsidR="00AE14FA">
        <w:rPr>
          <w:rFonts w:ascii="Calibri Light" w:hAnsi="Calibri Light" w:cs="Calibri Light"/>
          <w:sz w:val="22"/>
          <w:szCs w:val="22"/>
        </w:rPr>
        <w:t>Poskytovateľ</w:t>
      </w:r>
      <w:r w:rsidRPr="004869E2">
        <w:rPr>
          <w:rFonts w:ascii="Calibri Light" w:hAnsi="Calibri Light" w:cs="Calibri Light"/>
          <w:sz w:val="22"/>
          <w:szCs w:val="22"/>
        </w:rPr>
        <w:t>a:</w:t>
      </w:r>
      <w:r w:rsidRPr="004869E2">
        <w:rPr>
          <w:rFonts w:ascii="Calibri Light" w:hAnsi="Calibri Light" w:cs="Calibri Light"/>
          <w:sz w:val="22"/>
          <w:szCs w:val="22"/>
        </w:rPr>
        <w:tab/>
      </w:r>
      <w:r w:rsidRPr="004869E2">
        <w:rPr>
          <w:rFonts w:ascii="Calibri Light" w:hAnsi="Calibri Light" w:cs="Calibri Light"/>
          <w:sz w:val="22"/>
          <w:szCs w:val="22"/>
        </w:rPr>
        <w:tab/>
      </w:r>
    </w:p>
    <w:p w14:paraId="3142C270" w14:textId="77777777" w:rsidR="00F869C5" w:rsidRPr="004869E2" w:rsidRDefault="00F869C5" w:rsidP="00F869C5">
      <w:pPr>
        <w:spacing w:before="0" w:beforeAutospacing="0" w:after="0" w:afterAutospacing="0" w:line="240" w:lineRule="auto"/>
        <w:ind w:left="1389" w:hanging="709"/>
        <w:contextualSpacing w:val="0"/>
        <w:jc w:val="both"/>
        <w:rPr>
          <w:rFonts w:ascii="Calibri Light" w:hAnsi="Calibri Light" w:cs="Calibri Light"/>
          <w:sz w:val="22"/>
          <w:szCs w:val="22"/>
        </w:rPr>
      </w:pPr>
    </w:p>
    <w:p w14:paraId="692A0213" w14:textId="77777777" w:rsidR="00F869C5" w:rsidRPr="004869E2" w:rsidRDefault="00F869C5" w:rsidP="00F869C5">
      <w:pPr>
        <w:tabs>
          <w:tab w:val="left" w:pos="709"/>
        </w:tabs>
        <w:spacing w:before="240" w:beforeAutospacing="0" w:after="0" w:afterAutospacing="0" w:line="240" w:lineRule="auto"/>
        <w:ind w:left="709" w:hanging="709"/>
        <w:contextualSpacing w:val="0"/>
        <w:jc w:val="both"/>
        <w:rPr>
          <w:rFonts w:ascii="Calibri Light" w:hAnsi="Calibri Light" w:cs="Calibri Light"/>
          <w:sz w:val="22"/>
          <w:szCs w:val="22"/>
        </w:rPr>
      </w:pPr>
    </w:p>
    <w:p w14:paraId="0B9E865F" w14:textId="77777777" w:rsidR="00F869C5" w:rsidRPr="004869E2" w:rsidRDefault="00F869C5" w:rsidP="00F869C5">
      <w:pPr>
        <w:tabs>
          <w:tab w:val="left" w:pos="709"/>
        </w:tabs>
        <w:spacing w:before="240" w:beforeAutospacing="0" w:after="0" w:afterAutospacing="0" w:line="240" w:lineRule="auto"/>
        <w:ind w:left="709" w:hanging="709"/>
        <w:contextualSpacing w:val="0"/>
        <w:jc w:val="both"/>
        <w:rPr>
          <w:rFonts w:ascii="Calibri Light" w:hAnsi="Calibri Light" w:cs="Calibri Light"/>
          <w:sz w:val="22"/>
          <w:szCs w:val="22"/>
        </w:rPr>
      </w:pPr>
    </w:p>
    <w:p w14:paraId="61D33EA7" w14:textId="77777777" w:rsidR="00AE14FA" w:rsidRDefault="00F869C5" w:rsidP="00F869C5">
      <w:pPr>
        <w:tabs>
          <w:tab w:val="center" w:pos="1701"/>
          <w:tab w:val="center" w:pos="7371"/>
        </w:tabs>
        <w:spacing w:before="240" w:beforeAutospacing="0" w:after="0" w:afterAutospacing="0" w:line="240" w:lineRule="auto"/>
        <w:contextualSpacing w:val="0"/>
        <w:jc w:val="both"/>
        <w:rPr>
          <w:rFonts w:ascii="Calibri Light" w:hAnsi="Calibri Light" w:cs="Calibri Light"/>
          <w:sz w:val="22"/>
          <w:szCs w:val="22"/>
        </w:rPr>
      </w:pPr>
      <w:r w:rsidRPr="004869E2">
        <w:rPr>
          <w:rFonts w:ascii="Calibri Light" w:hAnsi="Calibri Light" w:cs="Calibri Light"/>
          <w:sz w:val="22"/>
          <w:szCs w:val="22"/>
        </w:rPr>
        <w:tab/>
      </w:r>
    </w:p>
    <w:p w14:paraId="5B959A77" w14:textId="6DE0BD83" w:rsidR="00F869C5" w:rsidRPr="004869E2" w:rsidRDefault="00F869C5" w:rsidP="00F869C5">
      <w:pPr>
        <w:tabs>
          <w:tab w:val="center" w:pos="1701"/>
          <w:tab w:val="center" w:pos="7371"/>
        </w:tabs>
        <w:spacing w:before="240" w:beforeAutospacing="0" w:after="0" w:afterAutospacing="0" w:line="240" w:lineRule="auto"/>
        <w:contextualSpacing w:val="0"/>
        <w:jc w:val="both"/>
        <w:rPr>
          <w:rFonts w:ascii="Calibri Light" w:hAnsi="Calibri Light" w:cs="Calibri Light"/>
          <w:sz w:val="22"/>
          <w:szCs w:val="22"/>
        </w:rPr>
      </w:pPr>
      <w:r w:rsidRPr="004869E2">
        <w:rPr>
          <w:rFonts w:ascii="Calibri Light" w:hAnsi="Calibri Light" w:cs="Calibri Light"/>
          <w:sz w:val="22"/>
          <w:szCs w:val="22"/>
        </w:rPr>
        <w:t>.........................................</w:t>
      </w:r>
      <w:r w:rsidRPr="004869E2">
        <w:rPr>
          <w:rFonts w:ascii="Calibri Light" w:hAnsi="Calibri Light" w:cs="Calibri Light"/>
          <w:sz w:val="22"/>
          <w:szCs w:val="22"/>
        </w:rPr>
        <w:tab/>
        <w:t>.................................................</w:t>
      </w:r>
    </w:p>
    <w:p w14:paraId="1553AAAA" w14:textId="77777777" w:rsidR="00F869C5" w:rsidRPr="004869E2" w:rsidRDefault="00F869C5" w:rsidP="00F869C5">
      <w:pPr>
        <w:tabs>
          <w:tab w:val="center" w:pos="1701"/>
          <w:tab w:val="center" w:pos="7371"/>
        </w:tabs>
        <w:spacing w:before="0" w:beforeAutospacing="0" w:after="0" w:afterAutospacing="0" w:line="240" w:lineRule="auto"/>
        <w:contextualSpacing w:val="0"/>
        <w:jc w:val="both"/>
        <w:rPr>
          <w:rFonts w:ascii="Calibri Light" w:hAnsi="Calibri Light" w:cs="Calibri Light"/>
          <w:sz w:val="22"/>
          <w:szCs w:val="22"/>
        </w:rPr>
      </w:pPr>
      <w:r w:rsidRPr="004869E2">
        <w:rPr>
          <w:rFonts w:ascii="Calibri Light" w:hAnsi="Calibri Light" w:cs="Calibri Light"/>
          <w:sz w:val="22"/>
          <w:szCs w:val="22"/>
        </w:rPr>
        <w:tab/>
      </w:r>
      <w:r w:rsidRPr="004869E2">
        <w:rPr>
          <w:rFonts w:ascii="Calibri Light" w:hAnsi="Calibri Light" w:cs="Calibri Light"/>
          <w:sz w:val="22"/>
          <w:szCs w:val="22"/>
        </w:rPr>
        <w:tab/>
      </w:r>
    </w:p>
    <w:p w14:paraId="45C6F0A8" w14:textId="00177473" w:rsidR="00F869C5" w:rsidRPr="004869E2" w:rsidRDefault="00F869C5" w:rsidP="00F869C5">
      <w:pPr>
        <w:tabs>
          <w:tab w:val="center" w:pos="1701"/>
          <w:tab w:val="center" w:pos="7371"/>
        </w:tabs>
        <w:spacing w:before="0" w:beforeAutospacing="0" w:after="0" w:afterAutospacing="0" w:line="240" w:lineRule="auto"/>
        <w:contextualSpacing w:val="0"/>
        <w:jc w:val="both"/>
        <w:rPr>
          <w:rFonts w:ascii="Calibri Light" w:hAnsi="Calibri Light" w:cs="Calibri Light"/>
          <w:sz w:val="22"/>
          <w:szCs w:val="22"/>
        </w:rPr>
      </w:pPr>
      <w:r w:rsidRPr="004869E2">
        <w:rPr>
          <w:rFonts w:ascii="Calibri Light" w:hAnsi="Calibri Light" w:cs="Calibri Light"/>
          <w:sz w:val="22"/>
          <w:szCs w:val="22"/>
        </w:rPr>
        <w:t>štatutárny zástupca</w:t>
      </w:r>
      <w:r w:rsidRPr="004869E2">
        <w:rPr>
          <w:rFonts w:ascii="Calibri Light" w:hAnsi="Calibri Light" w:cs="Calibri Light"/>
          <w:sz w:val="22"/>
          <w:szCs w:val="22"/>
        </w:rPr>
        <w:tab/>
        <w:t>štatutárny zástupca</w:t>
      </w:r>
    </w:p>
    <w:p w14:paraId="7C0B4002" w14:textId="77777777" w:rsidR="00F869C5" w:rsidRPr="004869E2" w:rsidRDefault="00F869C5" w:rsidP="00F869C5">
      <w:pPr>
        <w:tabs>
          <w:tab w:val="left" w:pos="709"/>
        </w:tabs>
        <w:spacing w:before="240" w:beforeAutospacing="0" w:after="0" w:afterAutospacing="0" w:line="240" w:lineRule="auto"/>
        <w:ind w:left="709" w:hanging="709"/>
        <w:contextualSpacing w:val="0"/>
        <w:jc w:val="both"/>
        <w:rPr>
          <w:rFonts w:ascii="Calibri Light" w:hAnsi="Calibri Light" w:cs="Calibri Light"/>
          <w:b/>
          <w:sz w:val="22"/>
          <w:szCs w:val="22"/>
        </w:rPr>
      </w:pPr>
    </w:p>
    <w:p w14:paraId="56A38AE8" w14:textId="77777777" w:rsidR="00F869C5" w:rsidRPr="004869E2" w:rsidRDefault="00F869C5" w:rsidP="00F869C5">
      <w:pPr>
        <w:spacing w:before="0" w:beforeAutospacing="0" w:after="0" w:afterAutospacing="0" w:line="240" w:lineRule="auto"/>
        <w:jc w:val="center"/>
        <w:rPr>
          <w:rFonts w:ascii="Calibri Light" w:hAnsi="Calibri Light" w:cs="Calibri Light"/>
          <w:sz w:val="22"/>
          <w:szCs w:val="22"/>
        </w:rPr>
      </w:pPr>
    </w:p>
    <w:p w14:paraId="4AE7D00D" w14:textId="77777777" w:rsidR="003433A1" w:rsidRPr="004869E2" w:rsidRDefault="003433A1" w:rsidP="00F869C5">
      <w:pPr>
        <w:keepLines/>
        <w:tabs>
          <w:tab w:val="left" w:pos="0"/>
          <w:tab w:val="center" w:pos="2552"/>
          <w:tab w:val="center" w:pos="6663"/>
        </w:tabs>
        <w:spacing w:line="264" w:lineRule="auto"/>
        <w:jc w:val="both"/>
        <w:rPr>
          <w:rFonts w:ascii="Calibri Light" w:hAnsi="Calibri Light" w:cs="Calibri Light"/>
          <w:sz w:val="22"/>
          <w:szCs w:val="22"/>
        </w:rPr>
      </w:pPr>
    </w:p>
    <w:sectPr w:rsidR="003433A1" w:rsidRPr="004869E2" w:rsidSect="0095786B">
      <w:headerReference w:type="default" r:id="rId8"/>
      <w:footerReference w:type="default" r:id="rId9"/>
      <w:pgSz w:w="11906" w:h="16838"/>
      <w:pgMar w:top="851" w:right="1274" w:bottom="993" w:left="1417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DC1BF0" w14:textId="77777777" w:rsidR="00966944" w:rsidRDefault="00966944" w:rsidP="00270B08">
      <w:pPr>
        <w:spacing w:before="0" w:after="0" w:line="240" w:lineRule="auto"/>
      </w:pPr>
      <w:r>
        <w:separator/>
      </w:r>
    </w:p>
  </w:endnote>
  <w:endnote w:type="continuationSeparator" w:id="0">
    <w:p w14:paraId="3883A52F" w14:textId="77777777" w:rsidR="00966944" w:rsidRDefault="00966944" w:rsidP="00270B08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vinion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288376"/>
      <w:docPartObj>
        <w:docPartGallery w:val="Page Numbers (Bottom of Page)"/>
        <w:docPartUnique/>
      </w:docPartObj>
    </w:sdtPr>
    <w:sdtContent>
      <w:p w14:paraId="3D85A432" w14:textId="77777777" w:rsidR="008A249E" w:rsidRDefault="008A249E">
        <w:pPr>
          <w:pStyle w:val="Pta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C3227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4AF8EC87" w14:textId="77777777" w:rsidR="008A249E" w:rsidRDefault="008A249E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E2A3F2" w14:textId="77777777" w:rsidR="00966944" w:rsidRDefault="00966944" w:rsidP="00270B08">
      <w:pPr>
        <w:spacing w:before="0" w:after="0" w:line="240" w:lineRule="auto"/>
      </w:pPr>
      <w:r>
        <w:separator/>
      </w:r>
    </w:p>
  </w:footnote>
  <w:footnote w:type="continuationSeparator" w:id="0">
    <w:p w14:paraId="04DAB5D6" w14:textId="77777777" w:rsidR="00966944" w:rsidRDefault="00966944" w:rsidP="00270B08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DB2E2D" w14:textId="77777777" w:rsidR="008A249E" w:rsidRDefault="008A249E" w:rsidP="00447301">
    <w:pPr>
      <w:pStyle w:val="Bezriadkovania"/>
      <w:rPr>
        <w:rFonts w:ascii="Tahoma" w:hAnsi="Tahoma" w:cs="Tahoma"/>
      </w:rPr>
    </w:pPr>
  </w:p>
  <w:p w14:paraId="4F872294" w14:textId="77777777" w:rsidR="008A249E" w:rsidRDefault="008A249E" w:rsidP="00447301">
    <w:pPr>
      <w:pStyle w:val="Hlavika"/>
      <w:tabs>
        <w:tab w:val="clear" w:pos="4536"/>
        <w:tab w:val="clear" w:pos="9072"/>
        <w:tab w:val="left" w:pos="1035"/>
      </w:tabs>
      <w:ind w:left="-851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281E2D"/>
    <w:multiLevelType w:val="hybridMultilevel"/>
    <w:tmpl w:val="D38AE5C6"/>
    <w:lvl w:ilvl="0" w:tplc="8FF05B60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364" w:hanging="360"/>
      </w:pPr>
    </w:lvl>
    <w:lvl w:ilvl="2" w:tplc="041B001B" w:tentative="1">
      <w:start w:val="1"/>
      <w:numFmt w:val="lowerRoman"/>
      <w:lvlText w:val="%3."/>
      <w:lvlJc w:val="right"/>
      <w:pPr>
        <w:ind w:left="2084" w:hanging="180"/>
      </w:pPr>
    </w:lvl>
    <w:lvl w:ilvl="3" w:tplc="041B000F" w:tentative="1">
      <w:start w:val="1"/>
      <w:numFmt w:val="decimal"/>
      <w:lvlText w:val="%4."/>
      <w:lvlJc w:val="left"/>
      <w:pPr>
        <w:ind w:left="2804" w:hanging="360"/>
      </w:pPr>
    </w:lvl>
    <w:lvl w:ilvl="4" w:tplc="041B0019" w:tentative="1">
      <w:start w:val="1"/>
      <w:numFmt w:val="lowerLetter"/>
      <w:lvlText w:val="%5."/>
      <w:lvlJc w:val="left"/>
      <w:pPr>
        <w:ind w:left="3524" w:hanging="360"/>
      </w:pPr>
    </w:lvl>
    <w:lvl w:ilvl="5" w:tplc="041B001B" w:tentative="1">
      <w:start w:val="1"/>
      <w:numFmt w:val="lowerRoman"/>
      <w:lvlText w:val="%6."/>
      <w:lvlJc w:val="right"/>
      <w:pPr>
        <w:ind w:left="4244" w:hanging="180"/>
      </w:pPr>
    </w:lvl>
    <w:lvl w:ilvl="6" w:tplc="041B000F" w:tentative="1">
      <w:start w:val="1"/>
      <w:numFmt w:val="decimal"/>
      <w:lvlText w:val="%7."/>
      <w:lvlJc w:val="left"/>
      <w:pPr>
        <w:ind w:left="4964" w:hanging="360"/>
      </w:pPr>
    </w:lvl>
    <w:lvl w:ilvl="7" w:tplc="041B0019" w:tentative="1">
      <w:start w:val="1"/>
      <w:numFmt w:val="lowerLetter"/>
      <w:lvlText w:val="%8."/>
      <w:lvlJc w:val="left"/>
      <w:pPr>
        <w:ind w:left="5684" w:hanging="360"/>
      </w:pPr>
    </w:lvl>
    <w:lvl w:ilvl="8" w:tplc="041B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0B200D7F"/>
    <w:multiLevelType w:val="hybridMultilevel"/>
    <w:tmpl w:val="8C761A54"/>
    <w:lvl w:ilvl="0" w:tplc="45DA4034">
      <w:start w:val="18"/>
      <w:numFmt w:val="bullet"/>
      <w:lvlText w:val="•"/>
      <w:lvlJc w:val="left"/>
      <w:pPr>
        <w:ind w:left="720" w:hanging="360"/>
      </w:pPr>
      <w:rPr>
        <w:rFonts w:ascii="Calibri Light" w:eastAsiaTheme="minorEastAsia" w:hAnsi="Calibri Light" w:cs="Calibri Light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04188B"/>
    <w:multiLevelType w:val="hybridMultilevel"/>
    <w:tmpl w:val="670E0CDC"/>
    <w:lvl w:ilvl="0" w:tplc="F2A899FE">
      <w:start w:val="1"/>
      <w:numFmt w:val="decimal"/>
      <w:lvlText w:val="%1."/>
      <w:lvlJc w:val="left"/>
      <w:pPr>
        <w:ind w:left="1996" w:hanging="360"/>
      </w:pPr>
      <w:rPr>
        <w:b/>
      </w:rPr>
    </w:lvl>
    <w:lvl w:ilvl="1" w:tplc="041B0019" w:tentative="1">
      <w:start w:val="1"/>
      <w:numFmt w:val="lowerLetter"/>
      <w:lvlText w:val="%2."/>
      <w:lvlJc w:val="left"/>
      <w:pPr>
        <w:ind w:left="2007" w:hanging="360"/>
      </w:pPr>
    </w:lvl>
    <w:lvl w:ilvl="2" w:tplc="041B001B" w:tentative="1">
      <w:start w:val="1"/>
      <w:numFmt w:val="lowerRoman"/>
      <w:lvlText w:val="%3."/>
      <w:lvlJc w:val="right"/>
      <w:pPr>
        <w:ind w:left="2727" w:hanging="180"/>
      </w:pPr>
    </w:lvl>
    <w:lvl w:ilvl="3" w:tplc="041B000F" w:tentative="1">
      <w:start w:val="1"/>
      <w:numFmt w:val="decimal"/>
      <w:lvlText w:val="%4."/>
      <w:lvlJc w:val="left"/>
      <w:pPr>
        <w:ind w:left="3447" w:hanging="360"/>
      </w:pPr>
    </w:lvl>
    <w:lvl w:ilvl="4" w:tplc="041B0019" w:tentative="1">
      <w:start w:val="1"/>
      <w:numFmt w:val="lowerLetter"/>
      <w:lvlText w:val="%5."/>
      <w:lvlJc w:val="left"/>
      <w:pPr>
        <w:ind w:left="4167" w:hanging="360"/>
      </w:pPr>
    </w:lvl>
    <w:lvl w:ilvl="5" w:tplc="041B001B" w:tentative="1">
      <w:start w:val="1"/>
      <w:numFmt w:val="lowerRoman"/>
      <w:lvlText w:val="%6."/>
      <w:lvlJc w:val="right"/>
      <w:pPr>
        <w:ind w:left="4887" w:hanging="180"/>
      </w:pPr>
    </w:lvl>
    <w:lvl w:ilvl="6" w:tplc="041B000F" w:tentative="1">
      <w:start w:val="1"/>
      <w:numFmt w:val="decimal"/>
      <w:lvlText w:val="%7."/>
      <w:lvlJc w:val="left"/>
      <w:pPr>
        <w:ind w:left="5607" w:hanging="360"/>
      </w:pPr>
    </w:lvl>
    <w:lvl w:ilvl="7" w:tplc="041B0019" w:tentative="1">
      <w:start w:val="1"/>
      <w:numFmt w:val="lowerLetter"/>
      <w:lvlText w:val="%8."/>
      <w:lvlJc w:val="left"/>
      <w:pPr>
        <w:ind w:left="6327" w:hanging="360"/>
      </w:pPr>
    </w:lvl>
    <w:lvl w:ilvl="8" w:tplc="041B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" w15:restartNumberingAfterBreak="0">
    <w:nsid w:val="1B0F441E"/>
    <w:multiLevelType w:val="hybridMultilevel"/>
    <w:tmpl w:val="010A31D8"/>
    <w:lvl w:ilvl="0" w:tplc="041B000F">
      <w:start w:val="1"/>
      <w:numFmt w:val="decimal"/>
      <w:lvlText w:val="%1."/>
      <w:lvlJc w:val="left"/>
      <w:pPr>
        <w:ind w:left="1400" w:hanging="360"/>
      </w:pPr>
    </w:lvl>
    <w:lvl w:ilvl="1" w:tplc="041B0019" w:tentative="1">
      <w:start w:val="1"/>
      <w:numFmt w:val="lowerLetter"/>
      <w:lvlText w:val="%2."/>
      <w:lvlJc w:val="left"/>
      <w:pPr>
        <w:ind w:left="2120" w:hanging="360"/>
      </w:pPr>
    </w:lvl>
    <w:lvl w:ilvl="2" w:tplc="041B001B" w:tentative="1">
      <w:start w:val="1"/>
      <w:numFmt w:val="lowerRoman"/>
      <w:lvlText w:val="%3."/>
      <w:lvlJc w:val="right"/>
      <w:pPr>
        <w:ind w:left="2840" w:hanging="180"/>
      </w:pPr>
    </w:lvl>
    <w:lvl w:ilvl="3" w:tplc="041B000F" w:tentative="1">
      <w:start w:val="1"/>
      <w:numFmt w:val="decimal"/>
      <w:lvlText w:val="%4."/>
      <w:lvlJc w:val="left"/>
      <w:pPr>
        <w:ind w:left="3560" w:hanging="360"/>
      </w:pPr>
    </w:lvl>
    <w:lvl w:ilvl="4" w:tplc="041B0019" w:tentative="1">
      <w:start w:val="1"/>
      <w:numFmt w:val="lowerLetter"/>
      <w:lvlText w:val="%5."/>
      <w:lvlJc w:val="left"/>
      <w:pPr>
        <w:ind w:left="4280" w:hanging="360"/>
      </w:pPr>
    </w:lvl>
    <w:lvl w:ilvl="5" w:tplc="041B001B" w:tentative="1">
      <w:start w:val="1"/>
      <w:numFmt w:val="lowerRoman"/>
      <w:lvlText w:val="%6."/>
      <w:lvlJc w:val="right"/>
      <w:pPr>
        <w:ind w:left="5000" w:hanging="180"/>
      </w:pPr>
    </w:lvl>
    <w:lvl w:ilvl="6" w:tplc="041B000F" w:tentative="1">
      <w:start w:val="1"/>
      <w:numFmt w:val="decimal"/>
      <w:lvlText w:val="%7."/>
      <w:lvlJc w:val="left"/>
      <w:pPr>
        <w:ind w:left="5720" w:hanging="360"/>
      </w:pPr>
    </w:lvl>
    <w:lvl w:ilvl="7" w:tplc="041B0019" w:tentative="1">
      <w:start w:val="1"/>
      <w:numFmt w:val="lowerLetter"/>
      <w:lvlText w:val="%8."/>
      <w:lvlJc w:val="left"/>
      <w:pPr>
        <w:ind w:left="6440" w:hanging="360"/>
      </w:pPr>
    </w:lvl>
    <w:lvl w:ilvl="8" w:tplc="041B001B" w:tentative="1">
      <w:start w:val="1"/>
      <w:numFmt w:val="lowerRoman"/>
      <w:lvlText w:val="%9."/>
      <w:lvlJc w:val="right"/>
      <w:pPr>
        <w:ind w:left="7160" w:hanging="180"/>
      </w:pPr>
    </w:lvl>
  </w:abstractNum>
  <w:abstractNum w:abstractNumId="4" w15:restartNumberingAfterBreak="1">
    <w:nsid w:val="204D5892"/>
    <w:multiLevelType w:val="hybridMultilevel"/>
    <w:tmpl w:val="3E663862"/>
    <w:name w:val="WW8Num42222222"/>
    <w:lvl w:ilvl="0" w:tplc="EE062464">
      <w:start w:val="1"/>
      <w:numFmt w:val="lowerLetter"/>
      <w:lvlText w:val="%1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1F61578"/>
    <w:multiLevelType w:val="hybridMultilevel"/>
    <w:tmpl w:val="B0321FDE"/>
    <w:lvl w:ilvl="0" w:tplc="F2A899FE">
      <w:start w:val="1"/>
      <w:numFmt w:val="decimal"/>
      <w:lvlText w:val="%1."/>
      <w:lvlJc w:val="left"/>
      <w:pPr>
        <w:ind w:left="2134" w:hanging="360"/>
      </w:pPr>
      <w:rPr>
        <w:b/>
      </w:rPr>
    </w:lvl>
    <w:lvl w:ilvl="1" w:tplc="041B0019" w:tentative="1">
      <w:start w:val="1"/>
      <w:numFmt w:val="lowerLetter"/>
      <w:lvlText w:val="%2."/>
      <w:lvlJc w:val="left"/>
      <w:pPr>
        <w:ind w:left="2145" w:hanging="360"/>
      </w:pPr>
    </w:lvl>
    <w:lvl w:ilvl="2" w:tplc="041B001B" w:tentative="1">
      <w:start w:val="1"/>
      <w:numFmt w:val="lowerRoman"/>
      <w:lvlText w:val="%3."/>
      <w:lvlJc w:val="right"/>
      <w:pPr>
        <w:ind w:left="2865" w:hanging="180"/>
      </w:pPr>
    </w:lvl>
    <w:lvl w:ilvl="3" w:tplc="041B000F" w:tentative="1">
      <w:start w:val="1"/>
      <w:numFmt w:val="decimal"/>
      <w:lvlText w:val="%4."/>
      <w:lvlJc w:val="left"/>
      <w:pPr>
        <w:ind w:left="3585" w:hanging="360"/>
      </w:pPr>
    </w:lvl>
    <w:lvl w:ilvl="4" w:tplc="041B0019" w:tentative="1">
      <w:start w:val="1"/>
      <w:numFmt w:val="lowerLetter"/>
      <w:lvlText w:val="%5."/>
      <w:lvlJc w:val="left"/>
      <w:pPr>
        <w:ind w:left="4305" w:hanging="360"/>
      </w:pPr>
    </w:lvl>
    <w:lvl w:ilvl="5" w:tplc="041B001B" w:tentative="1">
      <w:start w:val="1"/>
      <w:numFmt w:val="lowerRoman"/>
      <w:lvlText w:val="%6."/>
      <w:lvlJc w:val="right"/>
      <w:pPr>
        <w:ind w:left="5025" w:hanging="180"/>
      </w:pPr>
    </w:lvl>
    <w:lvl w:ilvl="6" w:tplc="041B000F" w:tentative="1">
      <w:start w:val="1"/>
      <w:numFmt w:val="decimal"/>
      <w:lvlText w:val="%7."/>
      <w:lvlJc w:val="left"/>
      <w:pPr>
        <w:ind w:left="5745" w:hanging="360"/>
      </w:pPr>
    </w:lvl>
    <w:lvl w:ilvl="7" w:tplc="041B0019" w:tentative="1">
      <w:start w:val="1"/>
      <w:numFmt w:val="lowerLetter"/>
      <w:lvlText w:val="%8."/>
      <w:lvlJc w:val="left"/>
      <w:pPr>
        <w:ind w:left="6465" w:hanging="360"/>
      </w:pPr>
    </w:lvl>
    <w:lvl w:ilvl="8" w:tplc="041B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6" w15:restartNumberingAfterBreak="0">
    <w:nsid w:val="252D711D"/>
    <w:multiLevelType w:val="hybridMultilevel"/>
    <w:tmpl w:val="46C68FE4"/>
    <w:lvl w:ilvl="0" w:tplc="F2A899FE">
      <w:start w:val="1"/>
      <w:numFmt w:val="decimal"/>
      <w:lvlText w:val="%1."/>
      <w:lvlJc w:val="left"/>
      <w:pPr>
        <w:ind w:left="1996" w:hanging="360"/>
      </w:pPr>
      <w:rPr>
        <w:b/>
      </w:rPr>
    </w:lvl>
    <w:lvl w:ilvl="1" w:tplc="041B0019" w:tentative="1">
      <w:start w:val="1"/>
      <w:numFmt w:val="lowerLetter"/>
      <w:lvlText w:val="%2."/>
      <w:lvlJc w:val="left"/>
      <w:pPr>
        <w:ind w:left="2007" w:hanging="360"/>
      </w:pPr>
    </w:lvl>
    <w:lvl w:ilvl="2" w:tplc="041B001B" w:tentative="1">
      <w:start w:val="1"/>
      <w:numFmt w:val="lowerRoman"/>
      <w:lvlText w:val="%3."/>
      <w:lvlJc w:val="right"/>
      <w:pPr>
        <w:ind w:left="2727" w:hanging="180"/>
      </w:pPr>
    </w:lvl>
    <w:lvl w:ilvl="3" w:tplc="041B000F" w:tentative="1">
      <w:start w:val="1"/>
      <w:numFmt w:val="decimal"/>
      <w:lvlText w:val="%4."/>
      <w:lvlJc w:val="left"/>
      <w:pPr>
        <w:ind w:left="3447" w:hanging="360"/>
      </w:pPr>
    </w:lvl>
    <w:lvl w:ilvl="4" w:tplc="041B0019" w:tentative="1">
      <w:start w:val="1"/>
      <w:numFmt w:val="lowerLetter"/>
      <w:lvlText w:val="%5."/>
      <w:lvlJc w:val="left"/>
      <w:pPr>
        <w:ind w:left="4167" w:hanging="360"/>
      </w:pPr>
    </w:lvl>
    <w:lvl w:ilvl="5" w:tplc="041B001B" w:tentative="1">
      <w:start w:val="1"/>
      <w:numFmt w:val="lowerRoman"/>
      <w:lvlText w:val="%6."/>
      <w:lvlJc w:val="right"/>
      <w:pPr>
        <w:ind w:left="4887" w:hanging="180"/>
      </w:pPr>
    </w:lvl>
    <w:lvl w:ilvl="6" w:tplc="041B000F" w:tentative="1">
      <w:start w:val="1"/>
      <w:numFmt w:val="decimal"/>
      <w:lvlText w:val="%7."/>
      <w:lvlJc w:val="left"/>
      <w:pPr>
        <w:ind w:left="5607" w:hanging="360"/>
      </w:pPr>
    </w:lvl>
    <w:lvl w:ilvl="7" w:tplc="041B0019" w:tentative="1">
      <w:start w:val="1"/>
      <w:numFmt w:val="lowerLetter"/>
      <w:lvlText w:val="%8."/>
      <w:lvlJc w:val="left"/>
      <w:pPr>
        <w:ind w:left="6327" w:hanging="360"/>
      </w:pPr>
    </w:lvl>
    <w:lvl w:ilvl="8" w:tplc="041B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7" w15:restartNumberingAfterBreak="0">
    <w:nsid w:val="2B5C2C13"/>
    <w:multiLevelType w:val="hybridMultilevel"/>
    <w:tmpl w:val="9F528E9C"/>
    <w:lvl w:ilvl="0" w:tplc="04090019">
      <w:start w:val="1"/>
      <w:numFmt w:val="lowerLetter"/>
      <w:lvlText w:val="%1."/>
      <w:lvlJc w:val="left"/>
      <w:pPr>
        <w:ind w:left="1647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C9A589B"/>
    <w:multiLevelType w:val="hybridMultilevel"/>
    <w:tmpl w:val="F3B4F88E"/>
    <w:lvl w:ilvl="0" w:tplc="2C46C884">
      <w:start w:val="5"/>
      <w:numFmt w:val="bullet"/>
      <w:lvlText w:val="•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FBE3B1C"/>
    <w:multiLevelType w:val="hybridMultilevel"/>
    <w:tmpl w:val="449C76D4"/>
    <w:lvl w:ilvl="0" w:tplc="1C26400E">
      <w:start w:val="1"/>
      <w:numFmt w:val="decimal"/>
      <w:lvlText w:val="%1."/>
      <w:lvlJc w:val="left"/>
      <w:pPr>
        <w:ind w:left="1211" w:hanging="360"/>
      </w:pPr>
      <w:rPr>
        <w:rFonts w:hint="default"/>
        <w:b/>
        <w:color w:val="auto"/>
        <w:sz w:val="24"/>
        <w:szCs w:val="24"/>
      </w:rPr>
    </w:lvl>
    <w:lvl w:ilvl="1" w:tplc="041B0019" w:tentative="1">
      <w:start w:val="1"/>
      <w:numFmt w:val="lowerLetter"/>
      <w:lvlText w:val="%2."/>
      <w:lvlJc w:val="left"/>
      <w:pPr>
        <w:ind w:left="2149" w:hanging="360"/>
      </w:pPr>
    </w:lvl>
    <w:lvl w:ilvl="2" w:tplc="041B001B" w:tentative="1">
      <w:start w:val="1"/>
      <w:numFmt w:val="lowerRoman"/>
      <w:lvlText w:val="%3."/>
      <w:lvlJc w:val="right"/>
      <w:pPr>
        <w:ind w:left="2869" w:hanging="180"/>
      </w:pPr>
    </w:lvl>
    <w:lvl w:ilvl="3" w:tplc="041B000F" w:tentative="1">
      <w:start w:val="1"/>
      <w:numFmt w:val="decimal"/>
      <w:lvlText w:val="%4."/>
      <w:lvlJc w:val="left"/>
      <w:pPr>
        <w:ind w:left="3589" w:hanging="360"/>
      </w:pPr>
    </w:lvl>
    <w:lvl w:ilvl="4" w:tplc="041B0019" w:tentative="1">
      <w:start w:val="1"/>
      <w:numFmt w:val="lowerLetter"/>
      <w:lvlText w:val="%5."/>
      <w:lvlJc w:val="left"/>
      <w:pPr>
        <w:ind w:left="4309" w:hanging="360"/>
      </w:pPr>
    </w:lvl>
    <w:lvl w:ilvl="5" w:tplc="041B001B" w:tentative="1">
      <w:start w:val="1"/>
      <w:numFmt w:val="lowerRoman"/>
      <w:lvlText w:val="%6."/>
      <w:lvlJc w:val="right"/>
      <w:pPr>
        <w:ind w:left="5029" w:hanging="180"/>
      </w:pPr>
    </w:lvl>
    <w:lvl w:ilvl="6" w:tplc="041B000F" w:tentative="1">
      <w:start w:val="1"/>
      <w:numFmt w:val="decimal"/>
      <w:lvlText w:val="%7."/>
      <w:lvlJc w:val="left"/>
      <w:pPr>
        <w:ind w:left="5749" w:hanging="360"/>
      </w:pPr>
    </w:lvl>
    <w:lvl w:ilvl="7" w:tplc="041B0019" w:tentative="1">
      <w:start w:val="1"/>
      <w:numFmt w:val="lowerLetter"/>
      <w:lvlText w:val="%8."/>
      <w:lvlJc w:val="left"/>
      <w:pPr>
        <w:ind w:left="6469" w:hanging="360"/>
      </w:pPr>
    </w:lvl>
    <w:lvl w:ilvl="8" w:tplc="041B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0" w15:restartNumberingAfterBreak="0">
    <w:nsid w:val="33993869"/>
    <w:multiLevelType w:val="hybridMultilevel"/>
    <w:tmpl w:val="9F528E9C"/>
    <w:lvl w:ilvl="0" w:tplc="04090019">
      <w:start w:val="1"/>
      <w:numFmt w:val="lowerLetter"/>
      <w:lvlText w:val="%1."/>
      <w:lvlJc w:val="left"/>
      <w:pPr>
        <w:ind w:left="1647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ED94A64"/>
    <w:multiLevelType w:val="hybridMultilevel"/>
    <w:tmpl w:val="5602F8AA"/>
    <w:lvl w:ilvl="0" w:tplc="041B000F">
      <w:start w:val="1"/>
      <w:numFmt w:val="decimal"/>
      <w:lvlText w:val="%1."/>
      <w:lvlJc w:val="left"/>
      <w:pPr>
        <w:ind w:left="862" w:hanging="360"/>
      </w:pPr>
    </w:lvl>
    <w:lvl w:ilvl="1" w:tplc="041B0019" w:tentative="1">
      <w:start w:val="1"/>
      <w:numFmt w:val="lowerLetter"/>
      <w:lvlText w:val="%2."/>
      <w:lvlJc w:val="left"/>
      <w:pPr>
        <w:ind w:left="1582" w:hanging="360"/>
      </w:pPr>
    </w:lvl>
    <w:lvl w:ilvl="2" w:tplc="041B001B" w:tentative="1">
      <w:start w:val="1"/>
      <w:numFmt w:val="lowerRoman"/>
      <w:lvlText w:val="%3."/>
      <w:lvlJc w:val="right"/>
      <w:pPr>
        <w:ind w:left="2302" w:hanging="180"/>
      </w:pPr>
    </w:lvl>
    <w:lvl w:ilvl="3" w:tplc="041B000F" w:tentative="1">
      <w:start w:val="1"/>
      <w:numFmt w:val="decimal"/>
      <w:lvlText w:val="%4."/>
      <w:lvlJc w:val="left"/>
      <w:pPr>
        <w:ind w:left="3022" w:hanging="360"/>
      </w:pPr>
    </w:lvl>
    <w:lvl w:ilvl="4" w:tplc="041B0019" w:tentative="1">
      <w:start w:val="1"/>
      <w:numFmt w:val="lowerLetter"/>
      <w:lvlText w:val="%5."/>
      <w:lvlJc w:val="left"/>
      <w:pPr>
        <w:ind w:left="3742" w:hanging="360"/>
      </w:pPr>
    </w:lvl>
    <w:lvl w:ilvl="5" w:tplc="041B001B" w:tentative="1">
      <w:start w:val="1"/>
      <w:numFmt w:val="lowerRoman"/>
      <w:lvlText w:val="%6."/>
      <w:lvlJc w:val="right"/>
      <w:pPr>
        <w:ind w:left="4462" w:hanging="180"/>
      </w:pPr>
    </w:lvl>
    <w:lvl w:ilvl="6" w:tplc="041B000F" w:tentative="1">
      <w:start w:val="1"/>
      <w:numFmt w:val="decimal"/>
      <w:lvlText w:val="%7."/>
      <w:lvlJc w:val="left"/>
      <w:pPr>
        <w:ind w:left="5182" w:hanging="360"/>
      </w:pPr>
    </w:lvl>
    <w:lvl w:ilvl="7" w:tplc="041B0019" w:tentative="1">
      <w:start w:val="1"/>
      <w:numFmt w:val="lowerLetter"/>
      <w:lvlText w:val="%8."/>
      <w:lvlJc w:val="left"/>
      <w:pPr>
        <w:ind w:left="5902" w:hanging="360"/>
      </w:pPr>
    </w:lvl>
    <w:lvl w:ilvl="8" w:tplc="041B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2" w15:restartNumberingAfterBreak="0">
    <w:nsid w:val="41B46A9E"/>
    <w:multiLevelType w:val="hybridMultilevel"/>
    <w:tmpl w:val="62724CC2"/>
    <w:lvl w:ilvl="0" w:tplc="04090019">
      <w:start w:val="1"/>
      <w:numFmt w:val="lowerLetter"/>
      <w:lvlText w:val="%1."/>
      <w:lvlJc w:val="left"/>
      <w:pPr>
        <w:ind w:left="1647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2E920D1"/>
    <w:multiLevelType w:val="hybridMultilevel"/>
    <w:tmpl w:val="D7428422"/>
    <w:lvl w:ilvl="0" w:tplc="D054BE8E">
      <w:start w:val="1"/>
      <w:numFmt w:val="decimal"/>
      <w:lvlText w:val="%1."/>
      <w:lvlJc w:val="left"/>
      <w:pPr>
        <w:ind w:left="502" w:hanging="360"/>
      </w:pPr>
      <w:rPr>
        <w:rFonts w:hint="default"/>
        <w:b/>
      </w:r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3460595"/>
    <w:multiLevelType w:val="hybridMultilevel"/>
    <w:tmpl w:val="93FA5FDE"/>
    <w:lvl w:ilvl="0" w:tplc="5582DEA2">
      <w:start w:val="1"/>
      <w:numFmt w:val="upperRoman"/>
      <w:lvlText w:val="%1."/>
      <w:lvlJc w:val="left"/>
      <w:pPr>
        <w:ind w:left="1287" w:hanging="72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49D0EA6"/>
    <w:multiLevelType w:val="hybridMultilevel"/>
    <w:tmpl w:val="74C6645C"/>
    <w:lvl w:ilvl="0" w:tplc="F2A899FE">
      <w:start w:val="1"/>
      <w:numFmt w:val="decimal"/>
      <w:lvlText w:val="%1."/>
      <w:lvlJc w:val="left"/>
      <w:pPr>
        <w:ind w:left="2138" w:hanging="360"/>
      </w:pPr>
      <w:rPr>
        <w:b/>
      </w:rPr>
    </w:lvl>
    <w:lvl w:ilvl="1" w:tplc="041B0019" w:tentative="1">
      <w:start w:val="1"/>
      <w:numFmt w:val="lowerLetter"/>
      <w:lvlText w:val="%2."/>
      <w:lvlJc w:val="left"/>
      <w:pPr>
        <w:ind w:left="2149" w:hanging="360"/>
      </w:pPr>
    </w:lvl>
    <w:lvl w:ilvl="2" w:tplc="041B001B" w:tentative="1">
      <w:start w:val="1"/>
      <w:numFmt w:val="lowerRoman"/>
      <w:lvlText w:val="%3."/>
      <w:lvlJc w:val="right"/>
      <w:pPr>
        <w:ind w:left="2869" w:hanging="180"/>
      </w:pPr>
    </w:lvl>
    <w:lvl w:ilvl="3" w:tplc="041B000F" w:tentative="1">
      <w:start w:val="1"/>
      <w:numFmt w:val="decimal"/>
      <w:lvlText w:val="%4."/>
      <w:lvlJc w:val="left"/>
      <w:pPr>
        <w:ind w:left="3589" w:hanging="360"/>
      </w:pPr>
    </w:lvl>
    <w:lvl w:ilvl="4" w:tplc="041B0019" w:tentative="1">
      <w:start w:val="1"/>
      <w:numFmt w:val="lowerLetter"/>
      <w:lvlText w:val="%5."/>
      <w:lvlJc w:val="left"/>
      <w:pPr>
        <w:ind w:left="4309" w:hanging="360"/>
      </w:pPr>
    </w:lvl>
    <w:lvl w:ilvl="5" w:tplc="041B001B" w:tentative="1">
      <w:start w:val="1"/>
      <w:numFmt w:val="lowerRoman"/>
      <w:lvlText w:val="%6."/>
      <w:lvlJc w:val="right"/>
      <w:pPr>
        <w:ind w:left="5029" w:hanging="180"/>
      </w:pPr>
    </w:lvl>
    <w:lvl w:ilvl="6" w:tplc="041B000F" w:tentative="1">
      <w:start w:val="1"/>
      <w:numFmt w:val="decimal"/>
      <w:lvlText w:val="%7."/>
      <w:lvlJc w:val="left"/>
      <w:pPr>
        <w:ind w:left="5749" w:hanging="360"/>
      </w:pPr>
    </w:lvl>
    <w:lvl w:ilvl="7" w:tplc="041B0019" w:tentative="1">
      <w:start w:val="1"/>
      <w:numFmt w:val="lowerLetter"/>
      <w:lvlText w:val="%8."/>
      <w:lvlJc w:val="left"/>
      <w:pPr>
        <w:ind w:left="6469" w:hanging="360"/>
      </w:pPr>
    </w:lvl>
    <w:lvl w:ilvl="8" w:tplc="041B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6" w15:restartNumberingAfterBreak="0">
    <w:nsid w:val="49213976"/>
    <w:multiLevelType w:val="hybridMultilevel"/>
    <w:tmpl w:val="A08E0E48"/>
    <w:lvl w:ilvl="0" w:tplc="489ABC40">
      <w:start w:val="1"/>
      <w:numFmt w:val="upperRoman"/>
      <w:lvlText w:val="%1."/>
      <w:lvlJc w:val="left"/>
      <w:pPr>
        <w:ind w:left="1287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647" w:hanging="360"/>
      </w:pPr>
    </w:lvl>
    <w:lvl w:ilvl="2" w:tplc="2858040C">
      <w:start w:val="1"/>
      <w:numFmt w:val="decimal"/>
      <w:lvlText w:val="%3)"/>
      <w:lvlJc w:val="left"/>
      <w:pPr>
        <w:ind w:left="2547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7" w15:restartNumberingAfterBreak="0">
    <w:nsid w:val="50FA5EDB"/>
    <w:multiLevelType w:val="hybridMultilevel"/>
    <w:tmpl w:val="22FC8C16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1B0019" w:tentative="1">
      <w:start w:val="1"/>
      <w:numFmt w:val="lowerLetter"/>
      <w:lvlText w:val="%2."/>
      <w:lvlJc w:val="left"/>
      <w:pPr>
        <w:ind w:left="1233" w:hanging="360"/>
      </w:pPr>
    </w:lvl>
    <w:lvl w:ilvl="2" w:tplc="041B001B" w:tentative="1">
      <w:start w:val="1"/>
      <w:numFmt w:val="lowerRoman"/>
      <w:lvlText w:val="%3."/>
      <w:lvlJc w:val="right"/>
      <w:pPr>
        <w:ind w:left="1953" w:hanging="180"/>
      </w:pPr>
    </w:lvl>
    <w:lvl w:ilvl="3" w:tplc="041B000F" w:tentative="1">
      <w:start w:val="1"/>
      <w:numFmt w:val="decimal"/>
      <w:lvlText w:val="%4."/>
      <w:lvlJc w:val="left"/>
      <w:pPr>
        <w:ind w:left="2673" w:hanging="360"/>
      </w:pPr>
    </w:lvl>
    <w:lvl w:ilvl="4" w:tplc="041B0019" w:tentative="1">
      <w:start w:val="1"/>
      <w:numFmt w:val="lowerLetter"/>
      <w:lvlText w:val="%5."/>
      <w:lvlJc w:val="left"/>
      <w:pPr>
        <w:ind w:left="3393" w:hanging="360"/>
      </w:pPr>
    </w:lvl>
    <w:lvl w:ilvl="5" w:tplc="041B001B" w:tentative="1">
      <w:start w:val="1"/>
      <w:numFmt w:val="lowerRoman"/>
      <w:lvlText w:val="%6."/>
      <w:lvlJc w:val="right"/>
      <w:pPr>
        <w:ind w:left="4113" w:hanging="180"/>
      </w:pPr>
    </w:lvl>
    <w:lvl w:ilvl="6" w:tplc="041B000F" w:tentative="1">
      <w:start w:val="1"/>
      <w:numFmt w:val="decimal"/>
      <w:lvlText w:val="%7."/>
      <w:lvlJc w:val="left"/>
      <w:pPr>
        <w:ind w:left="4833" w:hanging="360"/>
      </w:pPr>
    </w:lvl>
    <w:lvl w:ilvl="7" w:tplc="041B0019" w:tentative="1">
      <w:start w:val="1"/>
      <w:numFmt w:val="lowerLetter"/>
      <w:lvlText w:val="%8."/>
      <w:lvlJc w:val="left"/>
      <w:pPr>
        <w:ind w:left="5553" w:hanging="360"/>
      </w:pPr>
    </w:lvl>
    <w:lvl w:ilvl="8" w:tplc="041B001B" w:tentative="1">
      <w:start w:val="1"/>
      <w:numFmt w:val="lowerRoman"/>
      <w:lvlText w:val="%9."/>
      <w:lvlJc w:val="right"/>
      <w:pPr>
        <w:ind w:left="6273" w:hanging="180"/>
      </w:pPr>
    </w:lvl>
  </w:abstractNum>
  <w:abstractNum w:abstractNumId="18" w15:restartNumberingAfterBreak="0">
    <w:nsid w:val="5B227753"/>
    <w:multiLevelType w:val="hybridMultilevel"/>
    <w:tmpl w:val="2BF47D28"/>
    <w:lvl w:ilvl="0" w:tplc="121C363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1926D20"/>
    <w:multiLevelType w:val="hybridMultilevel"/>
    <w:tmpl w:val="D988D8A4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3EC20D3"/>
    <w:multiLevelType w:val="hybridMultilevel"/>
    <w:tmpl w:val="D38AE5C6"/>
    <w:lvl w:ilvl="0" w:tplc="8FF05B60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364" w:hanging="360"/>
      </w:pPr>
    </w:lvl>
    <w:lvl w:ilvl="2" w:tplc="041B001B" w:tentative="1">
      <w:start w:val="1"/>
      <w:numFmt w:val="lowerRoman"/>
      <w:lvlText w:val="%3."/>
      <w:lvlJc w:val="right"/>
      <w:pPr>
        <w:ind w:left="2084" w:hanging="180"/>
      </w:pPr>
    </w:lvl>
    <w:lvl w:ilvl="3" w:tplc="041B000F" w:tentative="1">
      <w:start w:val="1"/>
      <w:numFmt w:val="decimal"/>
      <w:lvlText w:val="%4."/>
      <w:lvlJc w:val="left"/>
      <w:pPr>
        <w:ind w:left="2804" w:hanging="360"/>
      </w:pPr>
    </w:lvl>
    <w:lvl w:ilvl="4" w:tplc="041B0019" w:tentative="1">
      <w:start w:val="1"/>
      <w:numFmt w:val="lowerLetter"/>
      <w:lvlText w:val="%5."/>
      <w:lvlJc w:val="left"/>
      <w:pPr>
        <w:ind w:left="3524" w:hanging="360"/>
      </w:pPr>
    </w:lvl>
    <w:lvl w:ilvl="5" w:tplc="041B001B" w:tentative="1">
      <w:start w:val="1"/>
      <w:numFmt w:val="lowerRoman"/>
      <w:lvlText w:val="%6."/>
      <w:lvlJc w:val="right"/>
      <w:pPr>
        <w:ind w:left="4244" w:hanging="180"/>
      </w:pPr>
    </w:lvl>
    <w:lvl w:ilvl="6" w:tplc="041B000F" w:tentative="1">
      <w:start w:val="1"/>
      <w:numFmt w:val="decimal"/>
      <w:lvlText w:val="%7."/>
      <w:lvlJc w:val="left"/>
      <w:pPr>
        <w:ind w:left="4964" w:hanging="360"/>
      </w:pPr>
    </w:lvl>
    <w:lvl w:ilvl="7" w:tplc="041B0019" w:tentative="1">
      <w:start w:val="1"/>
      <w:numFmt w:val="lowerLetter"/>
      <w:lvlText w:val="%8."/>
      <w:lvlJc w:val="left"/>
      <w:pPr>
        <w:ind w:left="5684" w:hanging="360"/>
      </w:pPr>
    </w:lvl>
    <w:lvl w:ilvl="8" w:tplc="041B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1" w15:restartNumberingAfterBreak="0">
    <w:nsid w:val="65D912DE"/>
    <w:multiLevelType w:val="hybridMultilevel"/>
    <w:tmpl w:val="AB963C86"/>
    <w:lvl w:ilvl="0" w:tplc="2D487094">
      <w:start w:val="1"/>
      <w:numFmt w:val="decimal"/>
      <w:lvlText w:val="%1."/>
      <w:lvlJc w:val="left"/>
      <w:pPr>
        <w:ind w:left="1429" w:hanging="360"/>
      </w:pPr>
      <w:rPr>
        <w:b/>
        <w:color w:val="000000" w:themeColor="text1"/>
      </w:rPr>
    </w:lvl>
    <w:lvl w:ilvl="1" w:tplc="041B0019">
      <w:start w:val="1"/>
      <w:numFmt w:val="lowerLetter"/>
      <w:lvlText w:val="%2."/>
      <w:lvlJc w:val="left"/>
      <w:pPr>
        <w:ind w:left="2149" w:hanging="360"/>
      </w:pPr>
    </w:lvl>
    <w:lvl w:ilvl="2" w:tplc="041B001B" w:tentative="1">
      <w:start w:val="1"/>
      <w:numFmt w:val="lowerRoman"/>
      <w:lvlText w:val="%3."/>
      <w:lvlJc w:val="right"/>
      <w:pPr>
        <w:ind w:left="2869" w:hanging="180"/>
      </w:pPr>
    </w:lvl>
    <w:lvl w:ilvl="3" w:tplc="041B000F" w:tentative="1">
      <w:start w:val="1"/>
      <w:numFmt w:val="decimal"/>
      <w:lvlText w:val="%4."/>
      <w:lvlJc w:val="left"/>
      <w:pPr>
        <w:ind w:left="3589" w:hanging="360"/>
      </w:pPr>
    </w:lvl>
    <w:lvl w:ilvl="4" w:tplc="041B0019" w:tentative="1">
      <w:start w:val="1"/>
      <w:numFmt w:val="lowerLetter"/>
      <w:lvlText w:val="%5."/>
      <w:lvlJc w:val="left"/>
      <w:pPr>
        <w:ind w:left="4309" w:hanging="360"/>
      </w:pPr>
    </w:lvl>
    <w:lvl w:ilvl="5" w:tplc="041B001B" w:tentative="1">
      <w:start w:val="1"/>
      <w:numFmt w:val="lowerRoman"/>
      <w:lvlText w:val="%6."/>
      <w:lvlJc w:val="right"/>
      <w:pPr>
        <w:ind w:left="5029" w:hanging="180"/>
      </w:pPr>
    </w:lvl>
    <w:lvl w:ilvl="6" w:tplc="041B000F" w:tentative="1">
      <w:start w:val="1"/>
      <w:numFmt w:val="decimal"/>
      <w:lvlText w:val="%7."/>
      <w:lvlJc w:val="left"/>
      <w:pPr>
        <w:ind w:left="5749" w:hanging="360"/>
      </w:pPr>
    </w:lvl>
    <w:lvl w:ilvl="7" w:tplc="041B0019" w:tentative="1">
      <w:start w:val="1"/>
      <w:numFmt w:val="lowerLetter"/>
      <w:lvlText w:val="%8."/>
      <w:lvlJc w:val="left"/>
      <w:pPr>
        <w:ind w:left="6469" w:hanging="360"/>
      </w:pPr>
    </w:lvl>
    <w:lvl w:ilvl="8" w:tplc="041B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2" w15:restartNumberingAfterBreak="0">
    <w:nsid w:val="67DF1516"/>
    <w:multiLevelType w:val="hybridMultilevel"/>
    <w:tmpl w:val="82BE3500"/>
    <w:lvl w:ilvl="0" w:tplc="596616D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7E74859"/>
    <w:multiLevelType w:val="hybridMultilevel"/>
    <w:tmpl w:val="62724CC2"/>
    <w:lvl w:ilvl="0" w:tplc="04090019">
      <w:start w:val="1"/>
      <w:numFmt w:val="lowerLetter"/>
      <w:lvlText w:val="%1."/>
      <w:lvlJc w:val="left"/>
      <w:pPr>
        <w:ind w:left="1647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8025051"/>
    <w:multiLevelType w:val="hybridMultilevel"/>
    <w:tmpl w:val="D964779A"/>
    <w:lvl w:ilvl="0" w:tplc="041B000F">
      <w:start w:val="1"/>
      <w:numFmt w:val="decimal"/>
      <w:lvlText w:val="%1."/>
      <w:lvlJc w:val="left"/>
      <w:pPr>
        <w:ind w:left="1400" w:hanging="360"/>
      </w:pPr>
    </w:lvl>
    <w:lvl w:ilvl="1" w:tplc="041B0019" w:tentative="1">
      <w:start w:val="1"/>
      <w:numFmt w:val="lowerLetter"/>
      <w:lvlText w:val="%2."/>
      <w:lvlJc w:val="left"/>
      <w:pPr>
        <w:ind w:left="2120" w:hanging="360"/>
      </w:pPr>
    </w:lvl>
    <w:lvl w:ilvl="2" w:tplc="041B001B" w:tentative="1">
      <w:start w:val="1"/>
      <w:numFmt w:val="lowerRoman"/>
      <w:lvlText w:val="%3."/>
      <w:lvlJc w:val="right"/>
      <w:pPr>
        <w:ind w:left="2840" w:hanging="180"/>
      </w:pPr>
    </w:lvl>
    <w:lvl w:ilvl="3" w:tplc="041B000F" w:tentative="1">
      <w:start w:val="1"/>
      <w:numFmt w:val="decimal"/>
      <w:lvlText w:val="%4."/>
      <w:lvlJc w:val="left"/>
      <w:pPr>
        <w:ind w:left="3560" w:hanging="360"/>
      </w:pPr>
    </w:lvl>
    <w:lvl w:ilvl="4" w:tplc="041B0019" w:tentative="1">
      <w:start w:val="1"/>
      <w:numFmt w:val="lowerLetter"/>
      <w:lvlText w:val="%5."/>
      <w:lvlJc w:val="left"/>
      <w:pPr>
        <w:ind w:left="4280" w:hanging="360"/>
      </w:pPr>
    </w:lvl>
    <w:lvl w:ilvl="5" w:tplc="041B001B" w:tentative="1">
      <w:start w:val="1"/>
      <w:numFmt w:val="lowerRoman"/>
      <w:lvlText w:val="%6."/>
      <w:lvlJc w:val="right"/>
      <w:pPr>
        <w:ind w:left="5000" w:hanging="180"/>
      </w:pPr>
    </w:lvl>
    <w:lvl w:ilvl="6" w:tplc="041B000F" w:tentative="1">
      <w:start w:val="1"/>
      <w:numFmt w:val="decimal"/>
      <w:lvlText w:val="%7."/>
      <w:lvlJc w:val="left"/>
      <w:pPr>
        <w:ind w:left="5720" w:hanging="360"/>
      </w:pPr>
    </w:lvl>
    <w:lvl w:ilvl="7" w:tplc="041B0019" w:tentative="1">
      <w:start w:val="1"/>
      <w:numFmt w:val="lowerLetter"/>
      <w:lvlText w:val="%8."/>
      <w:lvlJc w:val="left"/>
      <w:pPr>
        <w:ind w:left="6440" w:hanging="360"/>
      </w:pPr>
    </w:lvl>
    <w:lvl w:ilvl="8" w:tplc="041B001B" w:tentative="1">
      <w:start w:val="1"/>
      <w:numFmt w:val="lowerRoman"/>
      <w:lvlText w:val="%9."/>
      <w:lvlJc w:val="right"/>
      <w:pPr>
        <w:ind w:left="7160" w:hanging="180"/>
      </w:pPr>
    </w:lvl>
  </w:abstractNum>
  <w:abstractNum w:abstractNumId="25" w15:restartNumberingAfterBreak="0">
    <w:nsid w:val="6BC41F34"/>
    <w:multiLevelType w:val="hybridMultilevel"/>
    <w:tmpl w:val="969AFB60"/>
    <w:lvl w:ilvl="0" w:tplc="A704ED58">
      <w:start w:val="1"/>
      <w:numFmt w:val="upperRoman"/>
      <w:lvlText w:val="%1."/>
      <w:lvlJc w:val="left"/>
      <w:pPr>
        <w:ind w:left="1287" w:hanging="72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D261170"/>
    <w:multiLevelType w:val="hybridMultilevel"/>
    <w:tmpl w:val="6D1E9950"/>
    <w:lvl w:ilvl="0" w:tplc="041B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27" w15:restartNumberingAfterBreak="0">
    <w:nsid w:val="7400625B"/>
    <w:multiLevelType w:val="hybridMultilevel"/>
    <w:tmpl w:val="22FC8C16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1B0019" w:tentative="1">
      <w:start w:val="1"/>
      <w:numFmt w:val="lowerLetter"/>
      <w:lvlText w:val="%2."/>
      <w:lvlJc w:val="left"/>
      <w:pPr>
        <w:ind w:left="1233" w:hanging="360"/>
      </w:pPr>
    </w:lvl>
    <w:lvl w:ilvl="2" w:tplc="041B001B" w:tentative="1">
      <w:start w:val="1"/>
      <w:numFmt w:val="lowerRoman"/>
      <w:lvlText w:val="%3."/>
      <w:lvlJc w:val="right"/>
      <w:pPr>
        <w:ind w:left="1953" w:hanging="180"/>
      </w:pPr>
    </w:lvl>
    <w:lvl w:ilvl="3" w:tplc="041B000F" w:tentative="1">
      <w:start w:val="1"/>
      <w:numFmt w:val="decimal"/>
      <w:lvlText w:val="%4."/>
      <w:lvlJc w:val="left"/>
      <w:pPr>
        <w:ind w:left="2673" w:hanging="360"/>
      </w:pPr>
    </w:lvl>
    <w:lvl w:ilvl="4" w:tplc="041B0019" w:tentative="1">
      <w:start w:val="1"/>
      <w:numFmt w:val="lowerLetter"/>
      <w:lvlText w:val="%5."/>
      <w:lvlJc w:val="left"/>
      <w:pPr>
        <w:ind w:left="3393" w:hanging="360"/>
      </w:pPr>
    </w:lvl>
    <w:lvl w:ilvl="5" w:tplc="041B001B" w:tentative="1">
      <w:start w:val="1"/>
      <w:numFmt w:val="lowerRoman"/>
      <w:lvlText w:val="%6."/>
      <w:lvlJc w:val="right"/>
      <w:pPr>
        <w:ind w:left="4113" w:hanging="180"/>
      </w:pPr>
    </w:lvl>
    <w:lvl w:ilvl="6" w:tplc="041B000F" w:tentative="1">
      <w:start w:val="1"/>
      <w:numFmt w:val="decimal"/>
      <w:lvlText w:val="%7."/>
      <w:lvlJc w:val="left"/>
      <w:pPr>
        <w:ind w:left="4833" w:hanging="360"/>
      </w:pPr>
    </w:lvl>
    <w:lvl w:ilvl="7" w:tplc="041B0019" w:tentative="1">
      <w:start w:val="1"/>
      <w:numFmt w:val="lowerLetter"/>
      <w:lvlText w:val="%8."/>
      <w:lvlJc w:val="left"/>
      <w:pPr>
        <w:ind w:left="5553" w:hanging="360"/>
      </w:pPr>
    </w:lvl>
    <w:lvl w:ilvl="8" w:tplc="041B001B" w:tentative="1">
      <w:start w:val="1"/>
      <w:numFmt w:val="lowerRoman"/>
      <w:lvlText w:val="%9."/>
      <w:lvlJc w:val="right"/>
      <w:pPr>
        <w:ind w:left="6273" w:hanging="180"/>
      </w:pPr>
    </w:lvl>
  </w:abstractNum>
  <w:abstractNum w:abstractNumId="28" w15:restartNumberingAfterBreak="0">
    <w:nsid w:val="74F817A3"/>
    <w:multiLevelType w:val="hybridMultilevel"/>
    <w:tmpl w:val="A08E0E48"/>
    <w:lvl w:ilvl="0" w:tplc="489ABC40">
      <w:start w:val="1"/>
      <w:numFmt w:val="upperRoman"/>
      <w:lvlText w:val="%1."/>
      <w:lvlJc w:val="left"/>
      <w:pPr>
        <w:ind w:left="1287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647" w:hanging="360"/>
      </w:pPr>
    </w:lvl>
    <w:lvl w:ilvl="2" w:tplc="2858040C">
      <w:start w:val="1"/>
      <w:numFmt w:val="decimal"/>
      <w:lvlText w:val="%3)"/>
      <w:lvlJc w:val="left"/>
      <w:pPr>
        <w:ind w:left="2547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9" w15:restartNumberingAfterBreak="0">
    <w:nsid w:val="75C67FA9"/>
    <w:multiLevelType w:val="hybridMultilevel"/>
    <w:tmpl w:val="B6C4227E"/>
    <w:lvl w:ilvl="0" w:tplc="F2A899FE">
      <w:start w:val="1"/>
      <w:numFmt w:val="decimal"/>
      <w:lvlText w:val="%1."/>
      <w:lvlJc w:val="left"/>
      <w:pPr>
        <w:ind w:left="2138" w:hanging="360"/>
      </w:pPr>
      <w:rPr>
        <w:b/>
      </w:rPr>
    </w:lvl>
    <w:lvl w:ilvl="1" w:tplc="041B0019" w:tentative="1">
      <w:start w:val="1"/>
      <w:numFmt w:val="lowerLetter"/>
      <w:lvlText w:val="%2."/>
      <w:lvlJc w:val="left"/>
      <w:pPr>
        <w:ind w:left="2149" w:hanging="360"/>
      </w:pPr>
    </w:lvl>
    <w:lvl w:ilvl="2" w:tplc="041B001B" w:tentative="1">
      <w:start w:val="1"/>
      <w:numFmt w:val="lowerRoman"/>
      <w:lvlText w:val="%3."/>
      <w:lvlJc w:val="right"/>
      <w:pPr>
        <w:ind w:left="2869" w:hanging="180"/>
      </w:pPr>
    </w:lvl>
    <w:lvl w:ilvl="3" w:tplc="041B000F" w:tentative="1">
      <w:start w:val="1"/>
      <w:numFmt w:val="decimal"/>
      <w:lvlText w:val="%4."/>
      <w:lvlJc w:val="left"/>
      <w:pPr>
        <w:ind w:left="3589" w:hanging="360"/>
      </w:pPr>
    </w:lvl>
    <w:lvl w:ilvl="4" w:tplc="041B0019" w:tentative="1">
      <w:start w:val="1"/>
      <w:numFmt w:val="lowerLetter"/>
      <w:lvlText w:val="%5."/>
      <w:lvlJc w:val="left"/>
      <w:pPr>
        <w:ind w:left="4309" w:hanging="360"/>
      </w:pPr>
    </w:lvl>
    <w:lvl w:ilvl="5" w:tplc="041B001B" w:tentative="1">
      <w:start w:val="1"/>
      <w:numFmt w:val="lowerRoman"/>
      <w:lvlText w:val="%6."/>
      <w:lvlJc w:val="right"/>
      <w:pPr>
        <w:ind w:left="5029" w:hanging="180"/>
      </w:pPr>
    </w:lvl>
    <w:lvl w:ilvl="6" w:tplc="041B000F" w:tentative="1">
      <w:start w:val="1"/>
      <w:numFmt w:val="decimal"/>
      <w:lvlText w:val="%7."/>
      <w:lvlJc w:val="left"/>
      <w:pPr>
        <w:ind w:left="5749" w:hanging="360"/>
      </w:pPr>
    </w:lvl>
    <w:lvl w:ilvl="7" w:tplc="041B0019" w:tentative="1">
      <w:start w:val="1"/>
      <w:numFmt w:val="lowerLetter"/>
      <w:lvlText w:val="%8."/>
      <w:lvlJc w:val="left"/>
      <w:pPr>
        <w:ind w:left="6469" w:hanging="360"/>
      </w:pPr>
    </w:lvl>
    <w:lvl w:ilvl="8" w:tplc="041B001B" w:tentative="1">
      <w:start w:val="1"/>
      <w:numFmt w:val="lowerRoman"/>
      <w:lvlText w:val="%9."/>
      <w:lvlJc w:val="right"/>
      <w:pPr>
        <w:ind w:left="7189" w:hanging="180"/>
      </w:pPr>
    </w:lvl>
  </w:abstractNum>
  <w:num w:numId="1" w16cid:durableId="1341732886">
    <w:abstractNumId w:val="13"/>
  </w:num>
  <w:num w:numId="2" w16cid:durableId="1723282589">
    <w:abstractNumId w:val="26"/>
  </w:num>
  <w:num w:numId="3" w16cid:durableId="341399033">
    <w:abstractNumId w:val="0"/>
  </w:num>
  <w:num w:numId="4" w16cid:durableId="307827936">
    <w:abstractNumId w:val="20"/>
  </w:num>
  <w:num w:numId="5" w16cid:durableId="1711106590">
    <w:abstractNumId w:val="16"/>
  </w:num>
  <w:num w:numId="6" w16cid:durableId="2781925">
    <w:abstractNumId w:val="10"/>
  </w:num>
  <w:num w:numId="7" w16cid:durableId="371808205">
    <w:abstractNumId w:val="22"/>
  </w:num>
  <w:num w:numId="8" w16cid:durableId="986935437">
    <w:abstractNumId w:val="27"/>
  </w:num>
  <w:num w:numId="9" w16cid:durableId="88307736">
    <w:abstractNumId w:val="17"/>
  </w:num>
  <w:num w:numId="10" w16cid:durableId="388848061">
    <w:abstractNumId w:val="28"/>
  </w:num>
  <w:num w:numId="11" w16cid:durableId="1530990712">
    <w:abstractNumId w:val="7"/>
  </w:num>
  <w:num w:numId="12" w16cid:durableId="827870318">
    <w:abstractNumId w:val="18"/>
  </w:num>
  <w:num w:numId="13" w16cid:durableId="298147905">
    <w:abstractNumId w:val="21"/>
  </w:num>
  <w:num w:numId="14" w16cid:durableId="1628196067">
    <w:abstractNumId w:val="11"/>
  </w:num>
  <w:num w:numId="15" w16cid:durableId="1924098694">
    <w:abstractNumId w:val="3"/>
  </w:num>
  <w:num w:numId="16" w16cid:durableId="821191245">
    <w:abstractNumId w:val="24"/>
  </w:num>
  <w:num w:numId="17" w16cid:durableId="1599364136">
    <w:abstractNumId w:val="19"/>
  </w:num>
  <w:num w:numId="18" w16cid:durableId="1230113432">
    <w:abstractNumId w:val="23"/>
  </w:num>
  <w:num w:numId="19" w16cid:durableId="2099253396">
    <w:abstractNumId w:val="5"/>
  </w:num>
  <w:num w:numId="20" w16cid:durableId="350494858">
    <w:abstractNumId w:val="15"/>
  </w:num>
  <w:num w:numId="21" w16cid:durableId="522206727">
    <w:abstractNumId w:val="2"/>
  </w:num>
  <w:num w:numId="22" w16cid:durableId="585892329">
    <w:abstractNumId w:val="6"/>
  </w:num>
  <w:num w:numId="23" w16cid:durableId="1615554096">
    <w:abstractNumId w:val="29"/>
  </w:num>
  <w:num w:numId="24" w16cid:durableId="20597503">
    <w:abstractNumId w:val="9"/>
  </w:num>
  <w:num w:numId="25" w16cid:durableId="428546683">
    <w:abstractNumId w:val="14"/>
  </w:num>
  <w:num w:numId="26" w16cid:durableId="142431324">
    <w:abstractNumId w:val="25"/>
  </w:num>
  <w:num w:numId="27" w16cid:durableId="7342608">
    <w:abstractNumId w:val="8"/>
  </w:num>
  <w:num w:numId="28" w16cid:durableId="1924875116">
    <w:abstractNumId w:val="12"/>
  </w:num>
  <w:num w:numId="29" w16cid:durableId="1992445009">
    <w:abstractNumId w:val="1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562D"/>
    <w:rsid w:val="00000CD4"/>
    <w:rsid w:val="00006395"/>
    <w:rsid w:val="000428F2"/>
    <w:rsid w:val="00047348"/>
    <w:rsid w:val="0005268B"/>
    <w:rsid w:val="0005354C"/>
    <w:rsid w:val="00057BCB"/>
    <w:rsid w:val="00074CAB"/>
    <w:rsid w:val="00077EF8"/>
    <w:rsid w:val="0008303E"/>
    <w:rsid w:val="0008792F"/>
    <w:rsid w:val="00087AA7"/>
    <w:rsid w:val="00093FFD"/>
    <w:rsid w:val="000963E1"/>
    <w:rsid w:val="00096F41"/>
    <w:rsid w:val="000A7333"/>
    <w:rsid w:val="000B3516"/>
    <w:rsid w:val="000B59F2"/>
    <w:rsid w:val="000B6D9D"/>
    <w:rsid w:val="000B6DD6"/>
    <w:rsid w:val="000C3227"/>
    <w:rsid w:val="000C6084"/>
    <w:rsid w:val="000C6C74"/>
    <w:rsid w:val="000D2DD3"/>
    <w:rsid w:val="000F136F"/>
    <w:rsid w:val="000F2F59"/>
    <w:rsid w:val="000F6EF4"/>
    <w:rsid w:val="00103639"/>
    <w:rsid w:val="00105810"/>
    <w:rsid w:val="001148E4"/>
    <w:rsid w:val="0011683E"/>
    <w:rsid w:val="00136803"/>
    <w:rsid w:val="00137B75"/>
    <w:rsid w:val="00142F26"/>
    <w:rsid w:val="001431FA"/>
    <w:rsid w:val="001479A5"/>
    <w:rsid w:val="001520D6"/>
    <w:rsid w:val="0015720D"/>
    <w:rsid w:val="00160300"/>
    <w:rsid w:val="00165436"/>
    <w:rsid w:val="00175D6B"/>
    <w:rsid w:val="00183D6D"/>
    <w:rsid w:val="00185368"/>
    <w:rsid w:val="00192BD4"/>
    <w:rsid w:val="00195DFA"/>
    <w:rsid w:val="001A7F75"/>
    <w:rsid w:val="001B40B6"/>
    <w:rsid w:val="001B41C1"/>
    <w:rsid w:val="001C6739"/>
    <w:rsid w:val="001F7894"/>
    <w:rsid w:val="00207EC3"/>
    <w:rsid w:val="0021630A"/>
    <w:rsid w:val="002225B0"/>
    <w:rsid w:val="002246AC"/>
    <w:rsid w:val="002259FF"/>
    <w:rsid w:val="00226AB3"/>
    <w:rsid w:val="002332C3"/>
    <w:rsid w:val="00236750"/>
    <w:rsid w:val="00252911"/>
    <w:rsid w:val="00257422"/>
    <w:rsid w:val="00261DA2"/>
    <w:rsid w:val="0026297E"/>
    <w:rsid w:val="00267512"/>
    <w:rsid w:val="00267923"/>
    <w:rsid w:val="00270B08"/>
    <w:rsid w:val="00277E4D"/>
    <w:rsid w:val="0028293A"/>
    <w:rsid w:val="002854E6"/>
    <w:rsid w:val="002873D1"/>
    <w:rsid w:val="002876BB"/>
    <w:rsid w:val="002900A3"/>
    <w:rsid w:val="00290A38"/>
    <w:rsid w:val="002965F3"/>
    <w:rsid w:val="002A50F1"/>
    <w:rsid w:val="002B1733"/>
    <w:rsid w:val="002B3C66"/>
    <w:rsid w:val="002B4512"/>
    <w:rsid w:val="002B71C6"/>
    <w:rsid w:val="002D1A33"/>
    <w:rsid w:val="002D4253"/>
    <w:rsid w:val="002D44A2"/>
    <w:rsid w:val="002D5C82"/>
    <w:rsid w:val="002E0E3C"/>
    <w:rsid w:val="002E195D"/>
    <w:rsid w:val="002E595A"/>
    <w:rsid w:val="002E6C6F"/>
    <w:rsid w:val="002F72D6"/>
    <w:rsid w:val="003277F8"/>
    <w:rsid w:val="0034061B"/>
    <w:rsid w:val="003433A1"/>
    <w:rsid w:val="003437B8"/>
    <w:rsid w:val="003459F2"/>
    <w:rsid w:val="00347A45"/>
    <w:rsid w:val="00354487"/>
    <w:rsid w:val="00354BF2"/>
    <w:rsid w:val="003574D1"/>
    <w:rsid w:val="00361AB9"/>
    <w:rsid w:val="00364EEC"/>
    <w:rsid w:val="00365ED9"/>
    <w:rsid w:val="003675FC"/>
    <w:rsid w:val="00372F77"/>
    <w:rsid w:val="0037351C"/>
    <w:rsid w:val="00383764"/>
    <w:rsid w:val="003871B0"/>
    <w:rsid w:val="00390EA7"/>
    <w:rsid w:val="003927E5"/>
    <w:rsid w:val="00393250"/>
    <w:rsid w:val="00395620"/>
    <w:rsid w:val="00396432"/>
    <w:rsid w:val="00396E9D"/>
    <w:rsid w:val="00397E4F"/>
    <w:rsid w:val="003A3745"/>
    <w:rsid w:val="003A644C"/>
    <w:rsid w:val="003B41AC"/>
    <w:rsid w:val="003B50E5"/>
    <w:rsid w:val="003B791E"/>
    <w:rsid w:val="003C3AC7"/>
    <w:rsid w:val="003C559B"/>
    <w:rsid w:val="003C78BC"/>
    <w:rsid w:val="003E2D05"/>
    <w:rsid w:val="003F3A7A"/>
    <w:rsid w:val="003F5066"/>
    <w:rsid w:val="00402AE3"/>
    <w:rsid w:val="00403419"/>
    <w:rsid w:val="00411E38"/>
    <w:rsid w:val="00426D3A"/>
    <w:rsid w:val="00433F65"/>
    <w:rsid w:val="00440250"/>
    <w:rsid w:val="004431AE"/>
    <w:rsid w:val="00447301"/>
    <w:rsid w:val="00457788"/>
    <w:rsid w:val="00460C40"/>
    <w:rsid w:val="0046164D"/>
    <w:rsid w:val="004654C7"/>
    <w:rsid w:val="0046719E"/>
    <w:rsid w:val="004720AD"/>
    <w:rsid w:val="00474FF5"/>
    <w:rsid w:val="00483851"/>
    <w:rsid w:val="004869E2"/>
    <w:rsid w:val="00490611"/>
    <w:rsid w:val="004955D6"/>
    <w:rsid w:val="004A26DE"/>
    <w:rsid w:val="004A6A4C"/>
    <w:rsid w:val="004B06A0"/>
    <w:rsid w:val="004B0C29"/>
    <w:rsid w:val="004B63F6"/>
    <w:rsid w:val="004C602F"/>
    <w:rsid w:val="004D1669"/>
    <w:rsid w:val="004D6442"/>
    <w:rsid w:val="004D6846"/>
    <w:rsid w:val="004E01F6"/>
    <w:rsid w:val="004E4DB2"/>
    <w:rsid w:val="004E78DD"/>
    <w:rsid w:val="004F20AC"/>
    <w:rsid w:val="004F2FD1"/>
    <w:rsid w:val="004F6941"/>
    <w:rsid w:val="004F7342"/>
    <w:rsid w:val="004F7BAB"/>
    <w:rsid w:val="0050042E"/>
    <w:rsid w:val="00503CE7"/>
    <w:rsid w:val="00511EDF"/>
    <w:rsid w:val="00525B3E"/>
    <w:rsid w:val="00532041"/>
    <w:rsid w:val="005337D2"/>
    <w:rsid w:val="005338F0"/>
    <w:rsid w:val="0053548E"/>
    <w:rsid w:val="00545745"/>
    <w:rsid w:val="00546892"/>
    <w:rsid w:val="005470BA"/>
    <w:rsid w:val="005476F4"/>
    <w:rsid w:val="00554ECB"/>
    <w:rsid w:val="005566AB"/>
    <w:rsid w:val="00557135"/>
    <w:rsid w:val="00560B15"/>
    <w:rsid w:val="005671F6"/>
    <w:rsid w:val="00576E4E"/>
    <w:rsid w:val="00585C35"/>
    <w:rsid w:val="00586126"/>
    <w:rsid w:val="005957D7"/>
    <w:rsid w:val="005958BC"/>
    <w:rsid w:val="005962F2"/>
    <w:rsid w:val="005A01B9"/>
    <w:rsid w:val="005A12B7"/>
    <w:rsid w:val="005A6804"/>
    <w:rsid w:val="005A7C8E"/>
    <w:rsid w:val="005B202D"/>
    <w:rsid w:val="005C1EAA"/>
    <w:rsid w:val="005C369B"/>
    <w:rsid w:val="005C3799"/>
    <w:rsid w:val="005D1ABE"/>
    <w:rsid w:val="005D584E"/>
    <w:rsid w:val="005D65A5"/>
    <w:rsid w:val="005D6716"/>
    <w:rsid w:val="005E006F"/>
    <w:rsid w:val="005E6092"/>
    <w:rsid w:val="005E60F8"/>
    <w:rsid w:val="005F1337"/>
    <w:rsid w:val="005F4358"/>
    <w:rsid w:val="005F5B04"/>
    <w:rsid w:val="00601922"/>
    <w:rsid w:val="00602999"/>
    <w:rsid w:val="00605FE2"/>
    <w:rsid w:val="0060783B"/>
    <w:rsid w:val="00610C0C"/>
    <w:rsid w:val="00615BB2"/>
    <w:rsid w:val="00616EB2"/>
    <w:rsid w:val="006171B3"/>
    <w:rsid w:val="00623C6F"/>
    <w:rsid w:val="00624386"/>
    <w:rsid w:val="006318D3"/>
    <w:rsid w:val="00633C48"/>
    <w:rsid w:val="00640904"/>
    <w:rsid w:val="00642F92"/>
    <w:rsid w:val="006462B0"/>
    <w:rsid w:val="00650ED9"/>
    <w:rsid w:val="00651EE0"/>
    <w:rsid w:val="006534F1"/>
    <w:rsid w:val="00661F0A"/>
    <w:rsid w:val="0066276B"/>
    <w:rsid w:val="00662C4E"/>
    <w:rsid w:val="0066307E"/>
    <w:rsid w:val="00663361"/>
    <w:rsid w:val="00666864"/>
    <w:rsid w:val="006670BA"/>
    <w:rsid w:val="006904CE"/>
    <w:rsid w:val="006907EF"/>
    <w:rsid w:val="00694ABE"/>
    <w:rsid w:val="00695223"/>
    <w:rsid w:val="0069540B"/>
    <w:rsid w:val="006A65B5"/>
    <w:rsid w:val="006A7345"/>
    <w:rsid w:val="006B3222"/>
    <w:rsid w:val="006C29DA"/>
    <w:rsid w:val="006C60F5"/>
    <w:rsid w:val="006D0A0E"/>
    <w:rsid w:val="006D54AF"/>
    <w:rsid w:val="006D784B"/>
    <w:rsid w:val="006E1973"/>
    <w:rsid w:val="006E2E49"/>
    <w:rsid w:val="006E683B"/>
    <w:rsid w:val="006F0022"/>
    <w:rsid w:val="006F63F1"/>
    <w:rsid w:val="006F7E8D"/>
    <w:rsid w:val="0070763E"/>
    <w:rsid w:val="00716579"/>
    <w:rsid w:val="00723895"/>
    <w:rsid w:val="007409D1"/>
    <w:rsid w:val="0074215B"/>
    <w:rsid w:val="00751E1D"/>
    <w:rsid w:val="007614AF"/>
    <w:rsid w:val="007641ED"/>
    <w:rsid w:val="00767771"/>
    <w:rsid w:val="00781C26"/>
    <w:rsid w:val="007A136E"/>
    <w:rsid w:val="007A1940"/>
    <w:rsid w:val="007A22D9"/>
    <w:rsid w:val="007A353E"/>
    <w:rsid w:val="007A4C0B"/>
    <w:rsid w:val="007B0F5B"/>
    <w:rsid w:val="007C411F"/>
    <w:rsid w:val="007C4763"/>
    <w:rsid w:val="007D2041"/>
    <w:rsid w:val="007D6C4D"/>
    <w:rsid w:val="007E39F5"/>
    <w:rsid w:val="007E3E17"/>
    <w:rsid w:val="007E4664"/>
    <w:rsid w:val="007E4DA8"/>
    <w:rsid w:val="007E5046"/>
    <w:rsid w:val="008032C1"/>
    <w:rsid w:val="008051ED"/>
    <w:rsid w:val="0080668E"/>
    <w:rsid w:val="00811A07"/>
    <w:rsid w:val="00816403"/>
    <w:rsid w:val="00816F65"/>
    <w:rsid w:val="008259C6"/>
    <w:rsid w:val="00833688"/>
    <w:rsid w:val="008348FA"/>
    <w:rsid w:val="00850CEC"/>
    <w:rsid w:val="00865048"/>
    <w:rsid w:val="00872AC8"/>
    <w:rsid w:val="0088702A"/>
    <w:rsid w:val="00887FFB"/>
    <w:rsid w:val="008977BC"/>
    <w:rsid w:val="008A249E"/>
    <w:rsid w:val="008A2C4F"/>
    <w:rsid w:val="008A3FB6"/>
    <w:rsid w:val="008A70FA"/>
    <w:rsid w:val="008B0111"/>
    <w:rsid w:val="008B23BF"/>
    <w:rsid w:val="008B2434"/>
    <w:rsid w:val="008C2753"/>
    <w:rsid w:val="008C2A1A"/>
    <w:rsid w:val="008C3AF3"/>
    <w:rsid w:val="008C3F91"/>
    <w:rsid w:val="008C3FF7"/>
    <w:rsid w:val="008C6422"/>
    <w:rsid w:val="008D0FEC"/>
    <w:rsid w:val="008D3034"/>
    <w:rsid w:val="008D3968"/>
    <w:rsid w:val="008D3D1A"/>
    <w:rsid w:val="008D7A19"/>
    <w:rsid w:val="008E0E21"/>
    <w:rsid w:val="008E1152"/>
    <w:rsid w:val="008E1EA4"/>
    <w:rsid w:val="008F27AA"/>
    <w:rsid w:val="008F4DA8"/>
    <w:rsid w:val="008F562D"/>
    <w:rsid w:val="008F5931"/>
    <w:rsid w:val="008F626F"/>
    <w:rsid w:val="008F6928"/>
    <w:rsid w:val="00904A7A"/>
    <w:rsid w:val="0090796F"/>
    <w:rsid w:val="00907A7D"/>
    <w:rsid w:val="00911C07"/>
    <w:rsid w:val="00912504"/>
    <w:rsid w:val="0091454E"/>
    <w:rsid w:val="00920F84"/>
    <w:rsid w:val="00921638"/>
    <w:rsid w:val="0092229A"/>
    <w:rsid w:val="00923540"/>
    <w:rsid w:val="00925EC4"/>
    <w:rsid w:val="00934B5F"/>
    <w:rsid w:val="00941C55"/>
    <w:rsid w:val="00944743"/>
    <w:rsid w:val="009458A2"/>
    <w:rsid w:val="0095112E"/>
    <w:rsid w:val="0095255C"/>
    <w:rsid w:val="0095786B"/>
    <w:rsid w:val="00966944"/>
    <w:rsid w:val="00972C70"/>
    <w:rsid w:val="00973C78"/>
    <w:rsid w:val="009813BA"/>
    <w:rsid w:val="00981BE7"/>
    <w:rsid w:val="0098313A"/>
    <w:rsid w:val="00990291"/>
    <w:rsid w:val="00992AC6"/>
    <w:rsid w:val="00992EC6"/>
    <w:rsid w:val="00993BDC"/>
    <w:rsid w:val="009A13B3"/>
    <w:rsid w:val="009A232C"/>
    <w:rsid w:val="009A5159"/>
    <w:rsid w:val="009A6064"/>
    <w:rsid w:val="009C6C04"/>
    <w:rsid w:val="009D13B5"/>
    <w:rsid w:val="009D746C"/>
    <w:rsid w:val="009E1181"/>
    <w:rsid w:val="009E47DE"/>
    <w:rsid w:val="009F3A2D"/>
    <w:rsid w:val="00A13EDF"/>
    <w:rsid w:val="00A21A66"/>
    <w:rsid w:val="00A21C7C"/>
    <w:rsid w:val="00A27072"/>
    <w:rsid w:val="00A332E6"/>
    <w:rsid w:val="00A33346"/>
    <w:rsid w:val="00A43121"/>
    <w:rsid w:val="00A527CD"/>
    <w:rsid w:val="00A52FA0"/>
    <w:rsid w:val="00A54786"/>
    <w:rsid w:val="00A54E77"/>
    <w:rsid w:val="00A55AD7"/>
    <w:rsid w:val="00A65D5B"/>
    <w:rsid w:val="00A725AE"/>
    <w:rsid w:val="00A76342"/>
    <w:rsid w:val="00A83B58"/>
    <w:rsid w:val="00A86792"/>
    <w:rsid w:val="00A872BA"/>
    <w:rsid w:val="00A87892"/>
    <w:rsid w:val="00A906A6"/>
    <w:rsid w:val="00AA2410"/>
    <w:rsid w:val="00AA262D"/>
    <w:rsid w:val="00AA4CDC"/>
    <w:rsid w:val="00AA7CB1"/>
    <w:rsid w:val="00AB1D56"/>
    <w:rsid w:val="00AB493B"/>
    <w:rsid w:val="00AB7916"/>
    <w:rsid w:val="00AC04E9"/>
    <w:rsid w:val="00AD24FE"/>
    <w:rsid w:val="00AE03A2"/>
    <w:rsid w:val="00AE14FA"/>
    <w:rsid w:val="00AE220E"/>
    <w:rsid w:val="00AE5057"/>
    <w:rsid w:val="00AE750C"/>
    <w:rsid w:val="00AF1964"/>
    <w:rsid w:val="00AF5EAA"/>
    <w:rsid w:val="00B01998"/>
    <w:rsid w:val="00B040C0"/>
    <w:rsid w:val="00B15177"/>
    <w:rsid w:val="00B16531"/>
    <w:rsid w:val="00B20C79"/>
    <w:rsid w:val="00B25E27"/>
    <w:rsid w:val="00B26906"/>
    <w:rsid w:val="00B5368C"/>
    <w:rsid w:val="00B62321"/>
    <w:rsid w:val="00B7331E"/>
    <w:rsid w:val="00B83047"/>
    <w:rsid w:val="00B9111F"/>
    <w:rsid w:val="00B93D20"/>
    <w:rsid w:val="00B94D77"/>
    <w:rsid w:val="00B976D1"/>
    <w:rsid w:val="00BA102C"/>
    <w:rsid w:val="00BB0BFE"/>
    <w:rsid w:val="00BB4520"/>
    <w:rsid w:val="00BB5942"/>
    <w:rsid w:val="00BB7326"/>
    <w:rsid w:val="00BB75E9"/>
    <w:rsid w:val="00BC7757"/>
    <w:rsid w:val="00BD0AA3"/>
    <w:rsid w:val="00BD23FD"/>
    <w:rsid w:val="00BD70E7"/>
    <w:rsid w:val="00C00AC9"/>
    <w:rsid w:val="00C03938"/>
    <w:rsid w:val="00C07298"/>
    <w:rsid w:val="00C14F95"/>
    <w:rsid w:val="00C21B7F"/>
    <w:rsid w:val="00C23DAA"/>
    <w:rsid w:val="00C24892"/>
    <w:rsid w:val="00C255F1"/>
    <w:rsid w:val="00C25FEA"/>
    <w:rsid w:val="00C27827"/>
    <w:rsid w:val="00C327C6"/>
    <w:rsid w:val="00C35540"/>
    <w:rsid w:val="00C36E25"/>
    <w:rsid w:val="00C55E5A"/>
    <w:rsid w:val="00C560CB"/>
    <w:rsid w:val="00C726CE"/>
    <w:rsid w:val="00C74BAF"/>
    <w:rsid w:val="00C804DE"/>
    <w:rsid w:val="00C80B91"/>
    <w:rsid w:val="00C92CA3"/>
    <w:rsid w:val="00CA27D6"/>
    <w:rsid w:val="00CA287E"/>
    <w:rsid w:val="00CA4A40"/>
    <w:rsid w:val="00CA5592"/>
    <w:rsid w:val="00CB0022"/>
    <w:rsid w:val="00CB14DF"/>
    <w:rsid w:val="00CB506F"/>
    <w:rsid w:val="00CB7CBF"/>
    <w:rsid w:val="00CC7E23"/>
    <w:rsid w:val="00CD0F1C"/>
    <w:rsid w:val="00CD4E85"/>
    <w:rsid w:val="00CE4333"/>
    <w:rsid w:val="00CE565F"/>
    <w:rsid w:val="00CE5CD6"/>
    <w:rsid w:val="00CE67EA"/>
    <w:rsid w:val="00CF0A9A"/>
    <w:rsid w:val="00CF436B"/>
    <w:rsid w:val="00D01115"/>
    <w:rsid w:val="00D02DC0"/>
    <w:rsid w:val="00D06D3D"/>
    <w:rsid w:val="00D07168"/>
    <w:rsid w:val="00D12036"/>
    <w:rsid w:val="00D123DC"/>
    <w:rsid w:val="00D23162"/>
    <w:rsid w:val="00D23DA2"/>
    <w:rsid w:val="00D271BB"/>
    <w:rsid w:val="00D271DE"/>
    <w:rsid w:val="00D3057C"/>
    <w:rsid w:val="00D32A02"/>
    <w:rsid w:val="00D43329"/>
    <w:rsid w:val="00D43A5C"/>
    <w:rsid w:val="00D45C5B"/>
    <w:rsid w:val="00D6634C"/>
    <w:rsid w:val="00D66D12"/>
    <w:rsid w:val="00D8146B"/>
    <w:rsid w:val="00D90260"/>
    <w:rsid w:val="00D908E7"/>
    <w:rsid w:val="00D90F89"/>
    <w:rsid w:val="00D97943"/>
    <w:rsid w:val="00DA1FEC"/>
    <w:rsid w:val="00DA1FF8"/>
    <w:rsid w:val="00DA30C8"/>
    <w:rsid w:val="00DA31DB"/>
    <w:rsid w:val="00DA499E"/>
    <w:rsid w:val="00DA7C86"/>
    <w:rsid w:val="00DB059B"/>
    <w:rsid w:val="00DB0F22"/>
    <w:rsid w:val="00DB1207"/>
    <w:rsid w:val="00DB188A"/>
    <w:rsid w:val="00DB253A"/>
    <w:rsid w:val="00DB33BF"/>
    <w:rsid w:val="00DC7FEF"/>
    <w:rsid w:val="00DD3AB1"/>
    <w:rsid w:val="00DD6A16"/>
    <w:rsid w:val="00DE6BCB"/>
    <w:rsid w:val="00DF0B41"/>
    <w:rsid w:val="00DF2D9D"/>
    <w:rsid w:val="00DF56F6"/>
    <w:rsid w:val="00E07823"/>
    <w:rsid w:val="00E10EC4"/>
    <w:rsid w:val="00E12E3E"/>
    <w:rsid w:val="00E14CDC"/>
    <w:rsid w:val="00E14E16"/>
    <w:rsid w:val="00E26B0D"/>
    <w:rsid w:val="00E270F9"/>
    <w:rsid w:val="00E278F9"/>
    <w:rsid w:val="00E3192A"/>
    <w:rsid w:val="00E32F4E"/>
    <w:rsid w:val="00E35DF8"/>
    <w:rsid w:val="00E4095E"/>
    <w:rsid w:val="00E51449"/>
    <w:rsid w:val="00E52EC2"/>
    <w:rsid w:val="00E53A33"/>
    <w:rsid w:val="00E566C5"/>
    <w:rsid w:val="00E606FE"/>
    <w:rsid w:val="00E62B05"/>
    <w:rsid w:val="00E63C8B"/>
    <w:rsid w:val="00E6536A"/>
    <w:rsid w:val="00E6655D"/>
    <w:rsid w:val="00E74F6E"/>
    <w:rsid w:val="00E75F84"/>
    <w:rsid w:val="00E8408F"/>
    <w:rsid w:val="00E90394"/>
    <w:rsid w:val="00EA4FE7"/>
    <w:rsid w:val="00EA6D6E"/>
    <w:rsid w:val="00EA6F8F"/>
    <w:rsid w:val="00EB7CE8"/>
    <w:rsid w:val="00EC313C"/>
    <w:rsid w:val="00ED0DEC"/>
    <w:rsid w:val="00ED0F16"/>
    <w:rsid w:val="00ED5785"/>
    <w:rsid w:val="00EE23D8"/>
    <w:rsid w:val="00EE2E9A"/>
    <w:rsid w:val="00EF2B2F"/>
    <w:rsid w:val="00EF4DA7"/>
    <w:rsid w:val="00F06327"/>
    <w:rsid w:val="00F105BD"/>
    <w:rsid w:val="00F15F59"/>
    <w:rsid w:val="00F2038A"/>
    <w:rsid w:val="00F23D3D"/>
    <w:rsid w:val="00F30208"/>
    <w:rsid w:val="00F30A96"/>
    <w:rsid w:val="00F3331B"/>
    <w:rsid w:val="00F422CE"/>
    <w:rsid w:val="00F438DD"/>
    <w:rsid w:val="00F47B21"/>
    <w:rsid w:val="00F53214"/>
    <w:rsid w:val="00F556C0"/>
    <w:rsid w:val="00F57A1D"/>
    <w:rsid w:val="00F60624"/>
    <w:rsid w:val="00F63458"/>
    <w:rsid w:val="00F706A5"/>
    <w:rsid w:val="00F72856"/>
    <w:rsid w:val="00F74281"/>
    <w:rsid w:val="00F869C5"/>
    <w:rsid w:val="00F901D8"/>
    <w:rsid w:val="00F9051F"/>
    <w:rsid w:val="00FA03CC"/>
    <w:rsid w:val="00FB2FA4"/>
    <w:rsid w:val="00FB7CD5"/>
    <w:rsid w:val="00FC09D6"/>
    <w:rsid w:val="00FC44F7"/>
    <w:rsid w:val="00FC6913"/>
    <w:rsid w:val="00FC6AD2"/>
    <w:rsid w:val="00FD4743"/>
    <w:rsid w:val="00FF1297"/>
    <w:rsid w:val="00FF1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3874619"/>
  <w15:docId w15:val="{272A0E3B-500E-4D55-9A42-EA50F6B298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ind w:left="1389" w:hanging="709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D43A5C"/>
    <w:pPr>
      <w:spacing w:before="100" w:beforeAutospacing="1" w:after="100" w:afterAutospacing="1" w:line="276" w:lineRule="auto"/>
      <w:ind w:left="0" w:firstLine="0"/>
      <w:contextualSpacing/>
      <w:jc w:val="left"/>
    </w:pPr>
    <w:rPr>
      <w:rFonts w:ascii="Arial" w:eastAsiaTheme="minorEastAsia" w:hAnsi="Arial"/>
      <w:sz w:val="21"/>
      <w:szCs w:val="24"/>
    </w:rPr>
  </w:style>
  <w:style w:type="paragraph" w:styleId="Nadpis3">
    <w:name w:val="heading 3"/>
    <w:basedOn w:val="Normlny"/>
    <w:next w:val="Normlny"/>
    <w:link w:val="Nadpis3Char"/>
    <w:qFormat/>
    <w:rsid w:val="00D43A5C"/>
    <w:pPr>
      <w:keepNext/>
      <w:spacing w:before="0" w:beforeAutospacing="0" w:after="0" w:afterAutospacing="0" w:line="240" w:lineRule="auto"/>
      <w:contextualSpacing w:val="0"/>
      <w:jc w:val="both"/>
      <w:outlineLvl w:val="2"/>
    </w:pPr>
    <w:rPr>
      <w:rFonts w:ascii="Times New Roman" w:hAnsi="Times New Roman" w:cs="Times New Roman"/>
      <w:sz w:val="24"/>
      <w:szCs w:val="20"/>
      <w:lang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Default">
    <w:name w:val="Default"/>
    <w:rsid w:val="008F562D"/>
    <w:pPr>
      <w:autoSpaceDE w:val="0"/>
      <w:autoSpaceDN w:val="0"/>
      <w:adjustRightInd w:val="0"/>
      <w:ind w:left="0" w:firstLine="0"/>
      <w:jc w:val="left"/>
    </w:pPr>
    <w:rPr>
      <w:rFonts w:ascii="Times New Roman" w:eastAsiaTheme="minorEastAsia" w:hAnsi="Times New Roman" w:cs="Times New Roman"/>
      <w:color w:val="000000"/>
      <w:sz w:val="24"/>
      <w:szCs w:val="24"/>
      <w:lang w:eastAsia="zh-TW"/>
    </w:rPr>
  </w:style>
  <w:style w:type="character" w:styleId="Hypertextovprepojenie">
    <w:name w:val="Hyperlink"/>
    <w:basedOn w:val="Predvolenpsmoodseku"/>
    <w:uiPriority w:val="99"/>
    <w:unhideWhenUsed/>
    <w:rsid w:val="00D43A5C"/>
    <w:rPr>
      <w:color w:val="0000FF" w:themeColor="hyperlink"/>
      <w:u w:val="single"/>
    </w:rPr>
  </w:style>
  <w:style w:type="character" w:customStyle="1" w:styleId="ra">
    <w:name w:val="ra"/>
    <w:basedOn w:val="Predvolenpsmoodseku"/>
    <w:rsid w:val="00D43A5C"/>
  </w:style>
  <w:style w:type="paragraph" w:styleId="Odsekzoznamu">
    <w:name w:val="List Paragraph"/>
    <w:aliases w:val="Odsek"/>
    <w:basedOn w:val="Normlny"/>
    <w:link w:val="OdsekzoznamuChar"/>
    <w:uiPriority w:val="34"/>
    <w:qFormat/>
    <w:rsid w:val="00D43A5C"/>
    <w:pPr>
      <w:spacing w:before="0" w:beforeAutospacing="0" w:after="0" w:afterAutospacing="0" w:line="240" w:lineRule="auto"/>
      <w:ind w:left="720"/>
    </w:pPr>
    <w:rPr>
      <w:rFonts w:ascii="Times New Roman" w:hAnsi="Times New Roman" w:cs="Times New Roman"/>
      <w:sz w:val="20"/>
      <w:szCs w:val="20"/>
      <w:lang w:eastAsia="cs-CZ"/>
    </w:rPr>
  </w:style>
  <w:style w:type="character" w:customStyle="1" w:styleId="Nadpis3Char">
    <w:name w:val="Nadpis 3 Char"/>
    <w:basedOn w:val="Predvolenpsmoodseku"/>
    <w:link w:val="Nadpis3"/>
    <w:rsid w:val="00D43A5C"/>
    <w:rPr>
      <w:rFonts w:ascii="Times New Roman" w:eastAsiaTheme="minorEastAsia" w:hAnsi="Times New Roman" w:cs="Times New Roman"/>
      <w:sz w:val="24"/>
      <w:szCs w:val="20"/>
      <w:lang w:eastAsia="cs-CZ"/>
    </w:rPr>
  </w:style>
  <w:style w:type="paragraph" w:styleId="Hlavika">
    <w:name w:val="header"/>
    <w:basedOn w:val="Normlny"/>
    <w:link w:val="HlavikaChar"/>
    <w:uiPriority w:val="99"/>
    <w:unhideWhenUsed/>
    <w:rsid w:val="00D43A5C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D43A5C"/>
    <w:rPr>
      <w:rFonts w:ascii="Arial" w:eastAsiaTheme="minorEastAsia" w:hAnsi="Arial"/>
      <w:sz w:val="21"/>
      <w:szCs w:val="24"/>
    </w:rPr>
  </w:style>
  <w:style w:type="paragraph" w:styleId="Zkladntext2">
    <w:name w:val="Body Text 2"/>
    <w:basedOn w:val="Normlny"/>
    <w:link w:val="Zkladntext2Char"/>
    <w:unhideWhenUsed/>
    <w:rsid w:val="00D43A5C"/>
    <w:pPr>
      <w:spacing w:before="0" w:beforeAutospacing="0" w:after="120" w:afterAutospacing="0" w:line="480" w:lineRule="auto"/>
      <w:ind w:left="1389" w:hanging="709"/>
      <w:contextualSpacing w:val="0"/>
      <w:jc w:val="both"/>
    </w:pPr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customStyle="1" w:styleId="Zkladntext2Char">
    <w:name w:val="Základný text 2 Char"/>
    <w:basedOn w:val="Predvolenpsmoodseku"/>
    <w:link w:val="Zkladntext2"/>
    <w:rsid w:val="00D43A5C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Normlnywebov">
    <w:name w:val="Normal (Web)"/>
    <w:basedOn w:val="Normlny"/>
    <w:uiPriority w:val="99"/>
    <w:rsid w:val="00D43A5C"/>
    <w:pPr>
      <w:spacing w:line="240" w:lineRule="auto"/>
      <w:ind w:left="1389" w:hanging="709"/>
      <w:contextualSpacing w:val="0"/>
      <w:jc w:val="both"/>
    </w:pPr>
    <w:rPr>
      <w:rFonts w:ascii="Arial Unicode MS" w:eastAsia="Arial Unicode MS" w:hAnsi="Arial Unicode MS" w:cs="Arial Unicode MS"/>
      <w:sz w:val="24"/>
      <w:lang w:val="cs-CZ" w:eastAsia="cs-CZ"/>
    </w:rPr>
  </w:style>
  <w:style w:type="paragraph" w:styleId="Zkladntext">
    <w:name w:val="Body Text"/>
    <w:basedOn w:val="Normlny"/>
    <w:link w:val="ZkladntextChar"/>
    <w:uiPriority w:val="99"/>
    <w:unhideWhenUsed/>
    <w:rsid w:val="000F136F"/>
    <w:pPr>
      <w:spacing w:after="120"/>
    </w:pPr>
  </w:style>
  <w:style w:type="character" w:customStyle="1" w:styleId="ZkladntextChar">
    <w:name w:val="Základný text Char"/>
    <w:basedOn w:val="Predvolenpsmoodseku"/>
    <w:link w:val="Zkladntext"/>
    <w:uiPriority w:val="99"/>
    <w:rsid w:val="000F136F"/>
    <w:rPr>
      <w:rFonts w:ascii="Arial" w:eastAsiaTheme="minorEastAsia" w:hAnsi="Arial"/>
      <w:sz w:val="21"/>
      <w:szCs w:val="24"/>
    </w:rPr>
  </w:style>
  <w:style w:type="character" w:styleId="Vrazn">
    <w:name w:val="Strong"/>
    <w:uiPriority w:val="22"/>
    <w:qFormat/>
    <w:rsid w:val="00270B08"/>
    <w:rPr>
      <w:b/>
      <w:bCs/>
    </w:rPr>
  </w:style>
  <w:style w:type="paragraph" w:styleId="Pta">
    <w:name w:val="footer"/>
    <w:basedOn w:val="Normlny"/>
    <w:link w:val="PtaChar"/>
    <w:uiPriority w:val="99"/>
    <w:unhideWhenUsed/>
    <w:rsid w:val="00270B08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270B08"/>
    <w:rPr>
      <w:rFonts w:ascii="Arial" w:eastAsiaTheme="minorEastAsia" w:hAnsi="Arial"/>
      <w:sz w:val="21"/>
      <w:szCs w:val="24"/>
    </w:rPr>
  </w:style>
  <w:style w:type="paragraph" w:styleId="Zarkazkladnhotextu">
    <w:name w:val="Body Text Indent"/>
    <w:basedOn w:val="Normlny"/>
    <w:link w:val="ZarkazkladnhotextuChar"/>
    <w:uiPriority w:val="99"/>
    <w:unhideWhenUsed/>
    <w:rsid w:val="00F60624"/>
    <w:pPr>
      <w:spacing w:after="120"/>
      <w:ind w:left="283"/>
    </w:pPr>
  </w:style>
  <w:style w:type="character" w:customStyle="1" w:styleId="ZarkazkladnhotextuChar">
    <w:name w:val="Zarážka základného textu Char"/>
    <w:basedOn w:val="Predvolenpsmoodseku"/>
    <w:link w:val="Zarkazkladnhotextu"/>
    <w:uiPriority w:val="99"/>
    <w:rsid w:val="00F60624"/>
    <w:rPr>
      <w:rFonts w:ascii="Arial" w:eastAsiaTheme="minorEastAsia" w:hAnsi="Arial"/>
      <w:sz w:val="21"/>
      <w:szCs w:val="24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D66D12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D66D12"/>
    <w:rPr>
      <w:rFonts w:ascii="Tahoma" w:eastAsiaTheme="minorEastAsia" w:hAnsi="Tahoma" w:cs="Tahoma"/>
      <w:sz w:val="16"/>
      <w:szCs w:val="16"/>
    </w:rPr>
  </w:style>
  <w:style w:type="paragraph" w:styleId="Bezriadkovania">
    <w:name w:val="No Spacing"/>
    <w:uiPriority w:val="1"/>
    <w:qFormat/>
    <w:rsid w:val="00D66D12"/>
    <w:pPr>
      <w:ind w:left="0" w:firstLine="0"/>
      <w:jc w:val="left"/>
    </w:pPr>
    <w:rPr>
      <w:rFonts w:ascii="Calibri" w:eastAsia="Calibri" w:hAnsi="Calibri" w:cs="Times New Roman"/>
    </w:rPr>
  </w:style>
  <w:style w:type="paragraph" w:customStyle="1" w:styleId="Import5">
    <w:name w:val="Import 5"/>
    <w:rsid w:val="00CB14DF"/>
    <w:pPr>
      <w:tabs>
        <w:tab w:val="left" w:pos="504"/>
        <w:tab w:val="left" w:pos="1368"/>
        <w:tab w:val="left" w:pos="2232"/>
        <w:tab w:val="left" w:pos="3096"/>
        <w:tab w:val="left" w:pos="3960"/>
        <w:tab w:val="left" w:pos="4824"/>
        <w:tab w:val="left" w:pos="5688"/>
        <w:tab w:val="left" w:pos="6552"/>
        <w:tab w:val="left" w:pos="7416"/>
        <w:tab w:val="left" w:pos="8280"/>
      </w:tabs>
      <w:autoSpaceDE w:val="0"/>
      <w:autoSpaceDN w:val="0"/>
      <w:ind w:left="0" w:firstLine="0"/>
    </w:pPr>
    <w:rPr>
      <w:rFonts w:ascii="Avinion" w:eastAsia="Times New Roman" w:hAnsi="Avinion" w:cs="Times New Roman"/>
      <w:sz w:val="24"/>
      <w:szCs w:val="24"/>
      <w:lang w:val="en-US" w:eastAsia="cs-CZ"/>
    </w:rPr>
  </w:style>
  <w:style w:type="character" w:styleId="Odkaznakomentr">
    <w:name w:val="annotation reference"/>
    <w:basedOn w:val="Predvolenpsmoodseku"/>
    <w:uiPriority w:val="99"/>
    <w:semiHidden/>
    <w:unhideWhenUsed/>
    <w:rsid w:val="008D3D1A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8D3D1A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8D3D1A"/>
    <w:rPr>
      <w:rFonts w:ascii="Arial" w:eastAsiaTheme="minorEastAsia" w:hAnsi="Arial"/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8D3D1A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8D3D1A"/>
    <w:rPr>
      <w:rFonts w:ascii="Arial" w:eastAsiaTheme="minorEastAsia" w:hAnsi="Arial"/>
      <w:b/>
      <w:bCs/>
      <w:sz w:val="20"/>
      <w:szCs w:val="20"/>
    </w:rPr>
  </w:style>
  <w:style w:type="character" w:customStyle="1" w:styleId="OdsekzoznamuChar">
    <w:name w:val="Odsek zoznamu Char"/>
    <w:aliases w:val="Odsek Char"/>
    <w:link w:val="Odsekzoznamu"/>
    <w:uiPriority w:val="34"/>
    <w:locked/>
    <w:rsid w:val="00A725AE"/>
    <w:rPr>
      <w:rFonts w:ascii="Times New Roman" w:eastAsiaTheme="minorEastAsia" w:hAnsi="Times New Roman" w:cs="Times New Roman"/>
      <w:sz w:val="20"/>
      <w:szCs w:val="20"/>
      <w:lang w:eastAsia="cs-CZ"/>
    </w:rPr>
  </w:style>
  <w:style w:type="character" w:styleId="Nevyrieenzmienka">
    <w:name w:val="Unresolved Mention"/>
    <w:basedOn w:val="Predvolenpsmoodseku"/>
    <w:uiPriority w:val="99"/>
    <w:semiHidden/>
    <w:unhideWhenUsed/>
    <w:rsid w:val="0095786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41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4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8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033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49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563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27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1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65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17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0AE7634-7B06-4D9A-9819-7606F5C611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2118</Words>
  <Characters>12076</Characters>
  <Application>Microsoft Office Word</Application>
  <DocSecurity>0</DocSecurity>
  <Lines>100</Lines>
  <Paragraphs>28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Luďo</dc:creator>
  <cp:lastModifiedBy>Obec Mirkovce</cp:lastModifiedBy>
  <cp:revision>14</cp:revision>
  <cp:lastPrinted>2016-06-13T12:33:00Z</cp:lastPrinted>
  <dcterms:created xsi:type="dcterms:W3CDTF">2022-08-24T14:40:00Z</dcterms:created>
  <dcterms:modified xsi:type="dcterms:W3CDTF">2022-10-05T12:48:00Z</dcterms:modified>
</cp:coreProperties>
</file>